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8F" w:rsidRPr="00D611AC" w:rsidRDefault="00D0568F" w:rsidP="00D0568F">
      <w:pPr>
        <w:spacing w:after="0" w:line="240" w:lineRule="auto"/>
        <w:ind w:left="3540" w:firstLine="708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</w:pPr>
      <w:r w:rsidRPr="00D611AC">
        <w:rPr>
          <w:rFonts w:ascii="Times New Roman" w:eastAsia="Times New Roman" w:hAnsi="Times New Roman"/>
          <w:b/>
          <w:color w:val="000000"/>
          <w:sz w:val="28"/>
          <w:szCs w:val="28"/>
        </w:rPr>
        <w:t>Фу</w:t>
      </w:r>
      <w:r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 xml:space="preserve">қаролик ишлари бўйича </w:t>
      </w:r>
      <w:r w:rsidRPr="00D611AC">
        <w:rPr>
          <w:rFonts w:ascii="Times New Roman" w:eastAsia="Times New Roman" w:hAnsi="Times New Roman"/>
          <w:b/>
          <w:color w:val="000000"/>
          <w:sz w:val="28"/>
          <w:szCs w:val="28"/>
        </w:rPr>
        <w:t>________________</w:t>
      </w:r>
    </w:p>
    <w:p w:rsidR="00D0568F" w:rsidRPr="00D611AC" w:rsidRDefault="00D0568F" w:rsidP="00D0568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туманлараро судига</w:t>
      </w:r>
      <w:r w:rsidRPr="00D611AC">
        <w:rPr>
          <w:rFonts w:ascii="Times New Roman" w:eastAsia="Times New Roman" w:hAnsi="Times New Roman"/>
          <w:b/>
          <w:color w:val="000000"/>
          <w:sz w:val="28"/>
          <w:szCs w:val="28"/>
        </w:rPr>
        <w:br/>
      </w:r>
    </w:p>
    <w:p w:rsidR="00D0568F" w:rsidRPr="00D611AC" w:rsidRDefault="00D0568F" w:rsidP="00D0568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_______________________________</w:t>
      </w:r>
    </w:p>
    <w:p w:rsidR="00D0568F" w:rsidRPr="00D611AC" w:rsidRDefault="00D0568F" w:rsidP="00D0568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____________________________дан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br/>
      </w:r>
      <w:r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(Аризачининг Ф</w:t>
      </w:r>
      <w:r w:rsidR="006D2867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.</w:t>
      </w:r>
      <w:r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И</w:t>
      </w:r>
      <w:r w:rsidR="006D2867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.</w:t>
      </w:r>
      <w:r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Ш</w:t>
      </w:r>
      <w:r w:rsidR="006D2867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.</w:t>
      </w:r>
      <w:r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, манзили)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</w:p>
    <w:p w:rsidR="00D0568F" w:rsidRPr="00D611AC" w:rsidRDefault="00D0568F" w:rsidP="00D0568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</w:p>
    <w:p w:rsidR="00D0568F" w:rsidRPr="00D611AC" w:rsidRDefault="00D0568F" w:rsidP="00D0568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</w:p>
    <w:p w:rsidR="00D0568F" w:rsidRPr="00D611AC" w:rsidRDefault="00D0568F" w:rsidP="00D0568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ИЛТИМОСНОМА</w:t>
      </w:r>
    </w:p>
    <w:p w:rsidR="00D0568F" w:rsidRPr="00D611AC" w:rsidRDefault="00D0568F" w:rsidP="00D05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Автотехник экспертиза тайинлаш 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тўғрисида</w:t>
      </w:r>
    </w:p>
    <w:p w:rsidR="00D0568F" w:rsidRPr="00D611AC" w:rsidRDefault="00D0568F" w:rsidP="00D0568F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Фуқаролик ишлари бўйича ___________________ туманлараро судининг иш юритувида даъвогар __________________ </w:t>
      </w:r>
      <w:r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(даъвогарнинг ФИШ)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нинг жавобгар __________________ </w:t>
      </w:r>
      <w:r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(жавобгарнинг ФИШ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) га нисбатан _______________________ </w:t>
      </w:r>
      <w:r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(даъвонинг мазмуни)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ҳақидаги фуқаролик иши кўрилмоқда.</w:t>
      </w:r>
    </w:p>
    <w:p w:rsidR="00D0568F" w:rsidRPr="00D0568F" w:rsidRDefault="00D0568F" w:rsidP="00D056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bookmarkStart w:id="0" w:name="3519586"/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Мазкур фуқаролик ишида низоли бўлган (</w:t>
      </w:r>
      <w:r w:rsidRPr="00D0568F">
        <w:rPr>
          <w:rFonts w:ascii="Times New Roman" w:eastAsia="Times New Roman" w:hAnsi="Times New Roman" w:cs="Times New Roman"/>
          <w:i/>
          <w:sz w:val="28"/>
          <w:szCs w:val="28"/>
          <w:lang w:val="uz-Cyrl-UZ"/>
        </w:rPr>
        <w:t>масалан: “НЕКСИЯ” русумли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автомашинанинг бозор баҳоси ҳамда улушлар миқдорини аниқлаш мақсадида </w:t>
      </w:r>
      <w:r w:rsidRPr="00D0568F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экспертиза тайинлаши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лозим</w:t>
      </w:r>
      <w:r w:rsidRPr="00D0568F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. </w:t>
      </w:r>
      <w:bookmarkEnd w:id="0"/>
    </w:p>
    <w:p w:rsidR="00D0568F" w:rsidRPr="00D611AC" w:rsidRDefault="00D0568F" w:rsidP="00D0568F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Юқоридагилардан келиб чиқиб, Ўзбекистон Республикаси Фуқаролик процессуал кодексининг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95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-моддасига асосланиб</w:t>
      </w:r>
      <w:r w:rsidRPr="00D611AC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D0568F" w:rsidRPr="00D611AC" w:rsidRDefault="00D0568F" w:rsidP="00D0568F">
      <w:pPr>
        <w:spacing w:before="280" w:after="288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D611A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/>
        </w:rPr>
        <w:t>Сўрайман</w:t>
      </w:r>
      <w:r w:rsidRPr="00D611A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:rsidR="00D0568F" w:rsidRDefault="00D0568F" w:rsidP="00D0568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Менинг  автотехник экспертиза тайинлаш ҳақидаги илтимосномамни қаноатлантиришингизни;</w:t>
      </w:r>
    </w:p>
    <w:p w:rsidR="00D0568F" w:rsidRPr="00956AAE" w:rsidRDefault="0075215D" w:rsidP="00D0568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Д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аъвогар __________________ </w:t>
      </w:r>
      <w:r w:rsidR="00D0568F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(даъвогарнинг ФИШ)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нинг жавобгар __________________ </w:t>
      </w:r>
      <w:r w:rsidR="00D0568F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(жавобгарнинг ФИШ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) га нисбатан _______________________ </w:t>
      </w:r>
      <w:r w:rsidR="00D0568F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(даъвонинг мазмуни)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ҳақидаги фуқаролик иши</w:t>
      </w:r>
      <w:r w:rsidR="00D0568F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бўйича автотехник экспертизаси тайинлашингизни.</w:t>
      </w:r>
    </w:p>
    <w:p w:rsidR="00D0568F" w:rsidRPr="00D611AC" w:rsidRDefault="00D0568F" w:rsidP="00D056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</w:p>
    <w:p w:rsidR="00D0568F" w:rsidRPr="00D611AC" w:rsidRDefault="00D0568F" w:rsidP="00D056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</w:p>
    <w:p w:rsidR="006D2867" w:rsidRDefault="006D2867" w:rsidP="00D0568F">
      <w:pPr>
        <w:spacing w:before="280" w:after="288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Аризачи имзоси</w:t>
      </w:r>
      <w:r w:rsidRPr="00D611AC">
        <w:rPr>
          <w:rFonts w:ascii="Times New Roman" w:eastAsia="Times New Roman" w:hAnsi="Times New Roman"/>
          <w:b/>
          <w:color w:val="000000"/>
          <w:sz w:val="28"/>
          <w:szCs w:val="28"/>
        </w:rPr>
        <w:t>: __________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Ф.И.Ш.</w:t>
      </w:r>
    </w:p>
    <w:p w:rsidR="00D0568F" w:rsidRPr="00D611AC" w:rsidRDefault="00D0568F" w:rsidP="00D0568F">
      <w:pPr>
        <w:spacing w:before="280" w:after="288" w:line="240" w:lineRule="auto"/>
        <w:rPr>
          <w:rFonts w:ascii="Times New Roman" w:hAnsi="Times New Roman"/>
          <w:color w:val="000000"/>
          <w:sz w:val="28"/>
          <w:szCs w:val="28"/>
        </w:rPr>
      </w:pP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Ариза берилган вақти</w:t>
      </w:r>
      <w:r w:rsidRPr="00D611A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____ йил "___"________</w:t>
      </w:r>
    </w:p>
    <w:sectPr w:rsidR="00D0568F" w:rsidRPr="00D611AC" w:rsidSect="0091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68664D12"/>
    <w:multiLevelType w:val="hybridMultilevel"/>
    <w:tmpl w:val="6B3C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D0568F"/>
    <w:rsid w:val="00482439"/>
    <w:rsid w:val="004E6318"/>
    <w:rsid w:val="00582785"/>
    <w:rsid w:val="006D2867"/>
    <w:rsid w:val="0075215D"/>
    <w:rsid w:val="007C4520"/>
    <w:rsid w:val="007E2A31"/>
    <w:rsid w:val="00A55836"/>
    <w:rsid w:val="00A91D33"/>
    <w:rsid w:val="00B63C81"/>
    <w:rsid w:val="00D0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L.Toshmurodov</dc:creator>
  <cp:keywords/>
  <dc:description/>
  <cp:lastModifiedBy>lol</cp:lastModifiedBy>
  <cp:revision>8</cp:revision>
  <dcterms:created xsi:type="dcterms:W3CDTF">2018-08-27T07:40:00Z</dcterms:created>
  <dcterms:modified xsi:type="dcterms:W3CDTF">2018-09-19T09:03:00Z</dcterms:modified>
</cp:coreProperties>
</file>