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A5" w:rsidRDefault="00D96AA5" w:rsidP="00D96AA5">
      <w:pPr>
        <w:pStyle w:val="Default"/>
        <w:ind w:firstLine="709"/>
        <w:jc w:val="center"/>
        <w:rPr>
          <w:b/>
          <w:sz w:val="28"/>
          <w:szCs w:val="28"/>
          <w:lang w:val="uz-Cyrl-UZ"/>
        </w:rPr>
      </w:pPr>
      <w:bookmarkStart w:id="0" w:name="_GoBack"/>
      <w:bookmarkEnd w:id="0"/>
      <w:r w:rsidRPr="00D96AA5">
        <w:rPr>
          <w:b/>
          <w:sz w:val="28"/>
          <w:szCs w:val="28"/>
          <w:lang w:val="uz-Cyrl-UZ"/>
        </w:rPr>
        <w:t>Ўзбекистон Республикаси Олий судининг жиноят ишлари бўйича</w:t>
      </w:r>
      <w:r w:rsidRPr="00D96AA5">
        <w:rPr>
          <w:b/>
          <w:sz w:val="28"/>
          <w:szCs w:val="28"/>
          <w:lang w:val="uz-Latn-UZ"/>
        </w:rPr>
        <w:t xml:space="preserve"> </w:t>
      </w:r>
    </w:p>
    <w:p w:rsidR="00D96AA5" w:rsidRDefault="00D96AA5" w:rsidP="00D96AA5">
      <w:pPr>
        <w:pStyle w:val="Default"/>
        <w:ind w:firstLine="709"/>
        <w:jc w:val="center"/>
        <w:rPr>
          <w:b/>
          <w:sz w:val="28"/>
          <w:szCs w:val="28"/>
          <w:lang w:val="uz-Cyrl-UZ"/>
        </w:rPr>
      </w:pPr>
      <w:r w:rsidRPr="00D96AA5">
        <w:rPr>
          <w:b/>
          <w:sz w:val="28"/>
          <w:szCs w:val="28"/>
          <w:lang w:val="uz-Latn-UZ"/>
        </w:rPr>
        <w:t>судлов ҳайъати</w:t>
      </w:r>
      <w:r w:rsidRPr="00D96AA5">
        <w:rPr>
          <w:b/>
          <w:sz w:val="28"/>
          <w:szCs w:val="28"/>
          <w:lang w:val="uz-Cyrl-UZ"/>
        </w:rPr>
        <w:t xml:space="preserve"> </w:t>
      </w:r>
      <w:r w:rsidRPr="00D96AA5">
        <w:rPr>
          <w:b/>
          <w:sz w:val="28"/>
          <w:szCs w:val="28"/>
          <w:lang w:val="uz-Latn-UZ"/>
        </w:rPr>
        <w:t xml:space="preserve">томонидан 2019 йилнинг </w:t>
      </w:r>
      <w:r w:rsidRPr="00D96AA5">
        <w:rPr>
          <w:b/>
          <w:sz w:val="28"/>
          <w:szCs w:val="28"/>
          <w:lang w:val="uz-Cyrl-UZ"/>
        </w:rPr>
        <w:t>учинчи чораги</w:t>
      </w:r>
      <w:r w:rsidRPr="00D96AA5">
        <w:rPr>
          <w:b/>
          <w:sz w:val="28"/>
          <w:szCs w:val="28"/>
          <w:lang w:val="uz-Latn-UZ"/>
        </w:rPr>
        <w:t xml:space="preserve">да назорат тартибида кўрилган ишлар бўйича суд амалиёти </w:t>
      </w:r>
    </w:p>
    <w:p w:rsidR="00D96AA5" w:rsidRPr="00D96AA5" w:rsidRDefault="00D96AA5" w:rsidP="00D96AA5">
      <w:pPr>
        <w:pStyle w:val="Default"/>
        <w:ind w:firstLine="709"/>
        <w:jc w:val="center"/>
        <w:rPr>
          <w:b/>
          <w:sz w:val="28"/>
          <w:szCs w:val="28"/>
          <w:lang w:val="uz-Cyrl-UZ"/>
        </w:rPr>
      </w:pPr>
    </w:p>
    <w:p w:rsidR="00A629A9" w:rsidRPr="00D96AA5" w:rsidRDefault="00D96AA5" w:rsidP="00D96AA5">
      <w:pPr>
        <w:pStyle w:val="Default"/>
        <w:ind w:firstLine="709"/>
        <w:jc w:val="center"/>
        <w:rPr>
          <w:b/>
          <w:sz w:val="28"/>
          <w:szCs w:val="28"/>
          <w:lang w:val="uz-Cyrl-UZ"/>
        </w:rPr>
      </w:pPr>
      <w:r>
        <w:rPr>
          <w:b/>
          <w:sz w:val="28"/>
          <w:szCs w:val="28"/>
          <w:lang w:val="uz-Cyrl-UZ"/>
        </w:rPr>
        <w:t xml:space="preserve">О Б З О Р И </w:t>
      </w:r>
    </w:p>
    <w:p w:rsidR="00D96AA5" w:rsidRPr="00D96AA5" w:rsidRDefault="00D96AA5" w:rsidP="00A629A9">
      <w:pPr>
        <w:pStyle w:val="Default"/>
        <w:ind w:firstLine="709"/>
        <w:jc w:val="both"/>
        <w:rPr>
          <w:bCs/>
          <w:sz w:val="28"/>
          <w:szCs w:val="28"/>
          <w:lang w:val="uz-Cyrl-UZ"/>
        </w:rPr>
      </w:pPr>
    </w:p>
    <w:p w:rsidR="00A629A9" w:rsidRPr="00A629A9" w:rsidRDefault="00A629A9" w:rsidP="00A629A9">
      <w:pPr>
        <w:pStyle w:val="Default"/>
        <w:ind w:firstLine="709"/>
        <w:jc w:val="both"/>
        <w:rPr>
          <w:bCs/>
          <w:sz w:val="28"/>
          <w:szCs w:val="28"/>
          <w:lang w:val="uz-Cyrl-UZ"/>
        </w:rPr>
      </w:pPr>
      <w:r w:rsidRPr="00A629A9">
        <w:rPr>
          <w:bCs/>
          <w:sz w:val="28"/>
          <w:szCs w:val="28"/>
          <w:lang w:val="uz-Cyrl-UZ"/>
        </w:rPr>
        <w:t>Ўзбекистон Республикаси Президентининг “Суд-ҳуқуқ тизимини янада такомиллаштириш ва суд ҳокимияти органларига ишончни ошириш</w:t>
      </w:r>
      <w:r w:rsidRPr="00A629A9">
        <w:rPr>
          <w:bCs/>
          <w:sz w:val="28"/>
          <w:szCs w:val="28"/>
          <w:lang w:val="uz-Cyrl-UZ"/>
        </w:rPr>
        <w:br/>
        <w:t xml:space="preserve">чора-тадбирлари тўғрисида” 2018 йил 13 июлдаги ПФ–5482-сонли Фармони </w:t>
      </w:r>
      <w:r w:rsidRPr="00A629A9">
        <w:rPr>
          <w:bCs/>
          <w:sz w:val="28"/>
          <w:szCs w:val="28"/>
          <w:lang w:val="uz-Latn-UZ"/>
        </w:rPr>
        <w:t xml:space="preserve">ижросини таъминлаш мақсадида </w:t>
      </w:r>
      <w:r w:rsidRPr="00A629A9">
        <w:rPr>
          <w:bCs/>
          <w:sz w:val="28"/>
          <w:szCs w:val="28"/>
          <w:lang w:val="uz-Cyrl-UZ"/>
        </w:rPr>
        <w:t>Ўзбекистон Республикаси Олий суди Раёсатининг “Суд амалиёти обзорларини тайёрлаш ва эълон қилиш тўғрисида” 2018 йил 27 июлдаги РС-44-18-сонли қарори</w:t>
      </w:r>
      <w:r w:rsidRPr="00A629A9">
        <w:rPr>
          <w:bCs/>
          <w:sz w:val="28"/>
          <w:szCs w:val="28"/>
          <w:lang w:val="uz-Latn-UZ"/>
        </w:rPr>
        <w:t xml:space="preserve"> қабул қилинган</w:t>
      </w:r>
      <w:r w:rsidRPr="00A629A9">
        <w:rPr>
          <w:bCs/>
          <w:sz w:val="28"/>
          <w:szCs w:val="28"/>
          <w:lang w:val="uz-Cyrl-UZ"/>
        </w:rPr>
        <w:t>.</w:t>
      </w:r>
    </w:p>
    <w:p w:rsidR="00A629A9" w:rsidRPr="00A629A9" w:rsidRDefault="00A629A9" w:rsidP="00A629A9">
      <w:pPr>
        <w:pStyle w:val="Default"/>
        <w:ind w:firstLine="709"/>
        <w:jc w:val="both"/>
        <w:rPr>
          <w:bCs/>
          <w:sz w:val="28"/>
          <w:szCs w:val="28"/>
          <w:lang w:val="uz-Cyrl-UZ"/>
        </w:rPr>
      </w:pPr>
      <w:r w:rsidRPr="00A629A9">
        <w:rPr>
          <w:bCs/>
          <w:sz w:val="28"/>
          <w:szCs w:val="28"/>
          <w:lang w:val="uz-Cyrl-UZ"/>
        </w:rPr>
        <w:t>Мазкур қарорнинг 2-бандига кўра, Олий суд судлов ҳайъатлари томонидан ҳар чорак якунида судлов ҳайъатларининг ишларни назорат тартибида кўриб чиқиш бўйича суд амалиёти обзорларини тайёрлаш ва эълон қилиш белгиланган.</w:t>
      </w:r>
    </w:p>
    <w:p w:rsidR="00A629A9" w:rsidRPr="00A629A9" w:rsidRDefault="00A629A9" w:rsidP="00A629A9">
      <w:pPr>
        <w:pStyle w:val="af2"/>
        <w:ind w:firstLine="709"/>
        <w:jc w:val="both"/>
        <w:rPr>
          <w:bCs/>
          <w:lang w:val="uz-Cyrl-UZ"/>
        </w:rPr>
      </w:pPr>
      <w:r w:rsidRPr="00A629A9">
        <w:rPr>
          <w:bCs/>
          <w:lang w:val="uz-Cyrl-UZ"/>
        </w:rPr>
        <w:t xml:space="preserve">Жиноят ишлари бўйича судлов ҳайъатининг ўтган даврдаги фаолияти таҳлилларига кўра, судлов ҳайъати томонидан Олий суднинг иш режаси </w:t>
      </w:r>
      <w:r>
        <w:rPr>
          <w:bCs/>
          <w:lang w:val="uz-Cyrl-UZ"/>
        </w:rPr>
        <w:br/>
      </w:r>
      <w:r w:rsidRPr="00A629A9">
        <w:rPr>
          <w:bCs/>
          <w:lang w:val="uz-Cyrl-UZ"/>
        </w:rPr>
        <w:t>ва тасдиқланган Дастурлар, Йўл харитасида белгиланган вазифалар ижроси юзасидан муайян ишлар амалга оширилган.</w:t>
      </w:r>
    </w:p>
    <w:p w:rsidR="00A629A9" w:rsidRPr="00A629A9" w:rsidRDefault="00A629A9" w:rsidP="00A629A9">
      <w:pPr>
        <w:spacing w:after="0" w:line="240" w:lineRule="auto"/>
        <w:ind w:firstLine="709"/>
        <w:jc w:val="both"/>
        <w:rPr>
          <w:rFonts w:ascii="Times New Roman" w:eastAsia="T3Font_0" w:hAnsi="Times New Roman" w:cs="Times New Roman"/>
          <w:sz w:val="28"/>
          <w:szCs w:val="28"/>
          <w:lang w:val="uz-Cyrl-UZ"/>
        </w:rPr>
      </w:pPr>
      <w:r w:rsidRPr="00A629A9">
        <w:rPr>
          <w:rFonts w:ascii="Times New Roman" w:eastAsia="T3Font_0" w:hAnsi="Times New Roman" w:cs="Times New Roman"/>
          <w:sz w:val="28"/>
          <w:szCs w:val="28"/>
          <w:lang w:val="uz-Cyrl-UZ"/>
        </w:rPr>
        <w:t xml:space="preserve">Жорий йилнинг ўтган </w:t>
      </w:r>
      <w:r w:rsidR="00F67829">
        <w:rPr>
          <w:rFonts w:ascii="Times New Roman" w:eastAsia="T3Font_0" w:hAnsi="Times New Roman" w:cs="Times New Roman"/>
          <w:sz w:val="28"/>
          <w:szCs w:val="28"/>
          <w:lang w:val="uz-Cyrl-UZ"/>
        </w:rPr>
        <w:t xml:space="preserve">тўққиз ойи </w:t>
      </w:r>
      <w:r w:rsidRPr="00A629A9">
        <w:rPr>
          <w:rFonts w:ascii="Times New Roman" w:eastAsia="T3Font_0" w:hAnsi="Times New Roman" w:cs="Times New Roman"/>
          <w:sz w:val="28"/>
          <w:szCs w:val="28"/>
          <w:lang w:val="uz-Cyrl-UZ"/>
        </w:rPr>
        <w:t>давомида жиноят ишлари бўйича судлов ҳайъатида ҳисобот даврининг бошига қолдиқ назорат шикоятлари сони 1607 тани ташкил этиб, ҳисобот даврида жами 11521 та назорат шикоятлари (протестлари) келиб тушган.</w:t>
      </w:r>
    </w:p>
    <w:p w:rsidR="00A629A9" w:rsidRPr="00A629A9" w:rsidRDefault="00A629A9" w:rsidP="00A629A9">
      <w:pPr>
        <w:spacing w:after="0" w:line="240" w:lineRule="auto"/>
        <w:ind w:firstLine="709"/>
        <w:jc w:val="both"/>
        <w:rPr>
          <w:rFonts w:ascii="Times New Roman" w:eastAsia="T3Font_0" w:hAnsi="Times New Roman" w:cs="Times New Roman"/>
          <w:sz w:val="28"/>
          <w:szCs w:val="28"/>
          <w:lang w:val="uz-Cyrl-UZ"/>
        </w:rPr>
      </w:pPr>
      <w:r w:rsidRPr="00A629A9">
        <w:rPr>
          <w:rFonts w:ascii="Times New Roman" w:eastAsia="T3Font_0" w:hAnsi="Times New Roman" w:cs="Times New Roman"/>
          <w:sz w:val="28"/>
          <w:szCs w:val="28"/>
          <w:lang w:val="uz-Cyrl-UZ"/>
        </w:rPr>
        <w:t xml:space="preserve">Улардан 8820 та шикоятни судлов ҳайъатига ўтказиш рад қилинган, </w:t>
      </w:r>
      <w:r w:rsidRPr="00A629A9">
        <w:rPr>
          <w:rFonts w:ascii="Times New Roman" w:eastAsia="T3Font_0" w:hAnsi="Times New Roman" w:cs="Times New Roman"/>
          <w:sz w:val="28"/>
          <w:szCs w:val="28"/>
          <w:lang w:val="uz-Cyrl-UZ"/>
        </w:rPr>
        <w:br/>
        <w:t>1 та протест чақириб олинган, 1607 та шикоят ҳисобот даврининг охирида қолдиқда қолган.</w:t>
      </w:r>
    </w:p>
    <w:p w:rsidR="00A629A9" w:rsidRPr="00A629A9" w:rsidRDefault="00A629A9" w:rsidP="00A629A9">
      <w:pPr>
        <w:spacing w:after="0" w:line="240" w:lineRule="auto"/>
        <w:ind w:firstLine="709"/>
        <w:jc w:val="both"/>
        <w:rPr>
          <w:rFonts w:ascii="Times New Roman" w:eastAsia="T3Font_0" w:hAnsi="Times New Roman" w:cs="Times New Roman"/>
          <w:sz w:val="28"/>
          <w:szCs w:val="28"/>
          <w:lang w:val="uz-Cyrl-UZ"/>
        </w:rPr>
      </w:pPr>
      <w:r w:rsidRPr="00A629A9">
        <w:rPr>
          <w:rFonts w:ascii="Times New Roman" w:eastAsia="T3Font_0" w:hAnsi="Times New Roman" w:cs="Times New Roman"/>
          <w:sz w:val="28"/>
          <w:szCs w:val="28"/>
          <w:lang w:val="uz-Cyrl-UZ"/>
        </w:rPr>
        <w:t>1.094 та шикоят (протест) жиноят ишлари бўйича судлов ҳайъатида кўриб чиқилган. Шундан 1.033 та шикоят (протест) қаноатлантирилган, 61 та шикоят (протест) рад қилинган.</w:t>
      </w:r>
    </w:p>
    <w:p w:rsidR="00A629A9" w:rsidRPr="00A629A9" w:rsidRDefault="00A629A9" w:rsidP="00A629A9">
      <w:pPr>
        <w:spacing w:after="0" w:line="240" w:lineRule="auto"/>
        <w:ind w:firstLine="709"/>
        <w:jc w:val="both"/>
        <w:rPr>
          <w:rFonts w:ascii="Times New Roman" w:eastAsia="T3Font_0" w:hAnsi="Times New Roman" w:cs="Times New Roman"/>
          <w:sz w:val="28"/>
          <w:szCs w:val="28"/>
          <w:lang w:val="uz-Cyrl-UZ"/>
        </w:rPr>
      </w:pPr>
      <w:r w:rsidRPr="00A629A9">
        <w:rPr>
          <w:rFonts w:ascii="Times New Roman" w:eastAsia="T3Font_0" w:hAnsi="Times New Roman" w:cs="Times New Roman"/>
          <w:sz w:val="28"/>
          <w:szCs w:val="28"/>
          <w:lang w:val="uz-Cyrl-UZ"/>
        </w:rPr>
        <w:t xml:space="preserve">Жумладан, 770 шахсга нисбатан суд қарорлари бекор қилиниб, ишлар янгидан апелляция ва кассация инстанциясида кўриш учун юборилган, </w:t>
      </w:r>
      <w:r w:rsidRPr="00A629A9">
        <w:rPr>
          <w:rFonts w:ascii="Times New Roman" w:eastAsia="T3Font_0" w:hAnsi="Times New Roman" w:cs="Times New Roman"/>
          <w:sz w:val="28"/>
          <w:szCs w:val="28"/>
          <w:lang w:val="uz-Cyrl-UZ"/>
        </w:rPr>
        <w:br/>
        <w:t>402 шахснинг жиноят малакаси ўзгартирилган, 145 шахснинг жиноят малакаси ўзгартирилиб, жазо чораси камайтирилган, 7 шахснинг жиноят малакаси ўзгартирилиб, жазодан озод қилинган, 142 шахснинг жиноят малакаси ўзгартирилмай жазо чораси камайтирилган, 36 шахснинг малакаси ўзгартирилмай жазодан озод қилинган, 13 шахсга оид суд қарорлари Ўзбекистон Республикаси Жиноят-процессуал кодекси 490-моддасининг бешинчи қисмида белгиланган асосларда, 59 шахсга нисбатан суд қарорлари эса бошқа асосларга кўра ўзгартирилган.</w:t>
      </w:r>
    </w:p>
    <w:p w:rsidR="00FF67BE" w:rsidRPr="00FF67BE" w:rsidRDefault="00A629A9" w:rsidP="00A629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sz w:val="28"/>
          <w:szCs w:val="28"/>
          <w:lang w:val="uz-Cyrl-UZ"/>
        </w:rPr>
      </w:pPr>
      <w:r>
        <w:rPr>
          <w:rFonts w:ascii="Times New Roman" w:hAnsi="Times New Roman" w:cs="Times New Roman"/>
          <w:sz w:val="28"/>
          <w:szCs w:val="28"/>
          <w:lang w:val="uz-Cyrl-UZ"/>
        </w:rPr>
        <w:tab/>
      </w:r>
      <w:r w:rsidRPr="00A629A9">
        <w:rPr>
          <w:rFonts w:ascii="Times New Roman" w:hAnsi="Times New Roman" w:cs="Times New Roman"/>
          <w:sz w:val="28"/>
          <w:szCs w:val="28"/>
          <w:lang w:val="uz-Latn-UZ"/>
        </w:rPr>
        <w:t>Суд амалиёти обзори натижалари</w:t>
      </w:r>
      <w:r w:rsidRPr="00A629A9">
        <w:rPr>
          <w:rFonts w:ascii="Times New Roman" w:hAnsi="Times New Roman" w:cs="Times New Roman"/>
          <w:sz w:val="28"/>
          <w:szCs w:val="28"/>
          <w:lang w:val="uz-Cyrl-UZ"/>
        </w:rPr>
        <w:t>га кўра,</w:t>
      </w:r>
      <w:r w:rsidRPr="00A629A9">
        <w:rPr>
          <w:rFonts w:ascii="Times New Roman" w:hAnsi="Times New Roman" w:cs="Times New Roman"/>
          <w:sz w:val="28"/>
          <w:szCs w:val="28"/>
          <w:lang w:val="uz-Latn-UZ"/>
        </w:rPr>
        <w:t xml:space="preserve"> биринчи</w:t>
      </w:r>
      <w:r w:rsidRPr="00A629A9">
        <w:rPr>
          <w:rFonts w:ascii="Times New Roman" w:hAnsi="Times New Roman" w:cs="Times New Roman"/>
          <w:sz w:val="28"/>
          <w:szCs w:val="28"/>
          <w:lang w:val="uz-Cyrl-UZ"/>
        </w:rPr>
        <w:t>,</w:t>
      </w:r>
      <w:r w:rsidRPr="00A629A9">
        <w:rPr>
          <w:rFonts w:ascii="Times New Roman" w:hAnsi="Times New Roman" w:cs="Times New Roman"/>
          <w:sz w:val="28"/>
          <w:szCs w:val="28"/>
          <w:lang w:val="uz-Latn-UZ"/>
        </w:rPr>
        <w:t xml:space="preserve"> апелляция </w:t>
      </w:r>
      <w:r w:rsidR="000745D9">
        <w:rPr>
          <w:rFonts w:ascii="Times New Roman" w:hAnsi="Times New Roman" w:cs="Times New Roman"/>
          <w:sz w:val="28"/>
          <w:szCs w:val="28"/>
          <w:lang w:val="uz-Cyrl-UZ"/>
        </w:rPr>
        <w:t xml:space="preserve">                          </w:t>
      </w:r>
      <w:r w:rsidRPr="00A629A9">
        <w:rPr>
          <w:rFonts w:ascii="Times New Roman" w:hAnsi="Times New Roman" w:cs="Times New Roman"/>
          <w:sz w:val="28"/>
          <w:szCs w:val="28"/>
          <w:lang w:val="uz-Latn-UZ"/>
        </w:rPr>
        <w:t xml:space="preserve">ва кассация инстанцияси судлари томонидан ишларни кўришда </w:t>
      </w:r>
      <w:r w:rsidRPr="00A629A9">
        <w:rPr>
          <w:rFonts w:ascii="Times New Roman" w:hAnsi="Times New Roman" w:cs="Times New Roman"/>
          <w:sz w:val="28"/>
          <w:szCs w:val="28"/>
          <w:lang w:val="uz-Cyrl-UZ"/>
        </w:rPr>
        <w:t xml:space="preserve">Ўзбекистон Республикасининг Жиноят кодекси, </w:t>
      </w:r>
      <w:r w:rsidRPr="00A629A9">
        <w:rPr>
          <w:rFonts w:ascii="Times New Roman" w:hAnsi="Times New Roman" w:cs="Times New Roman"/>
          <w:bCs/>
          <w:sz w:val="28"/>
          <w:szCs w:val="28"/>
          <w:lang w:val="uz-Cyrl-UZ"/>
        </w:rPr>
        <w:t xml:space="preserve">Жиноят-процессуал кодекси </w:t>
      </w:r>
      <w:r w:rsidRPr="00A629A9">
        <w:rPr>
          <w:rFonts w:ascii="Times New Roman" w:hAnsi="Times New Roman" w:cs="Times New Roman"/>
          <w:sz w:val="28"/>
          <w:szCs w:val="28"/>
          <w:lang w:val="uz-Cyrl-UZ"/>
        </w:rPr>
        <w:t xml:space="preserve">ва бошқа қонун ҳужжатлари, шунингдек Олий суд Пленумининг қарорларида берилган </w:t>
      </w:r>
      <w:r w:rsidRPr="00A629A9">
        <w:rPr>
          <w:rFonts w:ascii="Times New Roman" w:hAnsi="Times New Roman" w:cs="Times New Roman"/>
          <w:sz w:val="28"/>
          <w:szCs w:val="28"/>
          <w:lang w:val="uz-Cyrl-UZ"/>
        </w:rPr>
        <w:lastRenderedPageBreak/>
        <w:t>тушунтиришларга риоя қилмаслик ҳолатларига йўл қўйилаётганлигини кўриш мумкин.</w:t>
      </w:r>
    </w:p>
    <w:p w:rsidR="00A629A9" w:rsidRPr="00A629A9" w:rsidRDefault="00A629A9" w:rsidP="00FF67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cs="Times New Roman"/>
          <w:b/>
          <w:bCs/>
          <w:sz w:val="24"/>
          <w:szCs w:val="24"/>
          <w:lang w:val="uz-Cyrl-UZ"/>
        </w:rPr>
      </w:pPr>
    </w:p>
    <w:p w:rsidR="003B6FA0" w:rsidRPr="003B6FA0" w:rsidRDefault="003B6FA0" w:rsidP="003B6FA0">
      <w:pPr>
        <w:spacing w:after="0" w:line="240" w:lineRule="auto"/>
        <w:ind w:firstLine="709"/>
        <w:jc w:val="both"/>
        <w:rPr>
          <w:rFonts w:ascii="Times New Roman" w:eastAsia="Calibri" w:hAnsi="Times New Roman" w:cs="Times New Roman"/>
          <w:b/>
          <w:sz w:val="28"/>
          <w:szCs w:val="28"/>
          <w:lang w:val="uz-Cyrl-UZ"/>
        </w:rPr>
      </w:pPr>
      <w:r w:rsidRPr="003B6FA0">
        <w:rPr>
          <w:rFonts w:ascii="Times New Roman" w:eastAsia="Calibri" w:hAnsi="Times New Roman" w:cs="Times New Roman"/>
          <w:b/>
          <w:sz w:val="28"/>
          <w:szCs w:val="28"/>
          <w:lang w:val="uz-Cyrl-UZ"/>
        </w:rPr>
        <w:t>1. Суд томонидан иш ҳолатлари атрофлича ва тўла ўрганилмасдан, ишда тўпланган далилларга тўғри ҳуқуқий баҳо берилмасдан судланувчининг талончилик жиноятини содир қилганлиги тўғрисида барвақт хулосага келинганлиги суд ажримини бекор қилинишига сабаб бўлади.</w:t>
      </w:r>
    </w:p>
    <w:p w:rsidR="003B6FA0" w:rsidRPr="003B6FA0" w:rsidRDefault="003B6FA0" w:rsidP="003B6FA0">
      <w:pPr>
        <w:spacing w:after="0" w:line="240" w:lineRule="auto"/>
        <w:ind w:firstLine="709"/>
        <w:jc w:val="both"/>
        <w:rPr>
          <w:rFonts w:ascii="Times New Roman" w:eastAsia="Calibri" w:hAnsi="Times New Roman" w:cs="Times New Roman"/>
          <w:b/>
          <w:i/>
          <w:sz w:val="28"/>
          <w:szCs w:val="28"/>
          <w:lang w:val="uz-Cyrl-UZ"/>
        </w:rPr>
      </w:pPr>
    </w:p>
    <w:p w:rsidR="003B6FA0" w:rsidRPr="003B6FA0" w:rsidRDefault="003B6FA0" w:rsidP="003B6FA0">
      <w:pPr>
        <w:widowControl w:val="0"/>
        <w:spacing w:after="0" w:line="240" w:lineRule="auto"/>
        <w:ind w:firstLine="709"/>
        <w:jc w:val="both"/>
        <w:rPr>
          <w:rFonts w:ascii="Times New Roman" w:eastAsia="Times New Roman" w:hAnsi="Times New Roman" w:cs="Times New Roman"/>
          <w:snapToGrid w:val="0"/>
          <w:sz w:val="28"/>
          <w:szCs w:val="28"/>
          <w:lang w:val="uz-Cyrl-UZ" w:eastAsia="ru-RU"/>
        </w:rPr>
      </w:pPr>
      <w:r w:rsidRPr="003B6FA0">
        <w:rPr>
          <w:rFonts w:ascii="Times New Roman" w:eastAsia="Times New Roman" w:hAnsi="Times New Roman" w:cs="Times New Roman"/>
          <w:snapToGrid w:val="0"/>
          <w:sz w:val="28"/>
          <w:szCs w:val="28"/>
          <w:lang w:val="uz-Cyrl-UZ" w:eastAsia="ru-RU"/>
        </w:rPr>
        <w:t xml:space="preserve">Жиноят ишлари бўйича Мирзо Улуғбек туман судининг 2017 йил </w:t>
      </w:r>
      <w:r w:rsidR="00A629A9">
        <w:rPr>
          <w:rFonts w:ascii="Times New Roman" w:eastAsia="Times New Roman" w:hAnsi="Times New Roman" w:cs="Times New Roman"/>
          <w:snapToGrid w:val="0"/>
          <w:sz w:val="28"/>
          <w:szCs w:val="28"/>
          <w:lang w:val="uz-Cyrl-UZ" w:eastAsia="ru-RU"/>
        </w:rPr>
        <w:br/>
      </w:r>
      <w:r w:rsidRPr="003B6FA0">
        <w:rPr>
          <w:rFonts w:ascii="Times New Roman" w:eastAsia="Times New Roman" w:hAnsi="Times New Roman" w:cs="Times New Roman"/>
          <w:snapToGrid w:val="0"/>
          <w:sz w:val="28"/>
          <w:szCs w:val="28"/>
          <w:lang w:val="uz-Cyrl-UZ" w:eastAsia="ru-RU"/>
        </w:rPr>
        <w:t>24 февралдаги ҳукмига кўра</w:t>
      </w:r>
      <w:r w:rsidRPr="003B6FA0">
        <w:rPr>
          <w:rFonts w:ascii="Times New Roman" w:eastAsia="Times New Roman" w:hAnsi="Times New Roman" w:cs="Times New Roman"/>
          <w:bCs/>
          <w:snapToGrid w:val="0"/>
          <w:color w:val="0D0D0D"/>
          <w:sz w:val="28"/>
          <w:szCs w:val="28"/>
          <w:lang w:val="uz-Cyrl-UZ" w:eastAsia="ru-RU"/>
        </w:rPr>
        <w:t xml:space="preserve"> У.А.</w:t>
      </w:r>
      <w:r w:rsidRPr="003B6FA0">
        <w:rPr>
          <w:rFonts w:ascii="Times New Roman" w:eastAsia="Times New Roman" w:hAnsi="Times New Roman" w:cs="Times New Roman"/>
          <w:snapToGrid w:val="0"/>
          <w:sz w:val="28"/>
          <w:szCs w:val="28"/>
          <w:lang w:val="uz-Cyrl-UZ" w:eastAsia="ru-RU"/>
        </w:rPr>
        <w:t xml:space="preserve"> ЖК 164-моддаси 3-қисмининг “в” банди билан 10 йил озодликдан маҳрум қилиш жазосига судланган.</w:t>
      </w:r>
    </w:p>
    <w:p w:rsidR="003B6FA0" w:rsidRPr="003B6FA0" w:rsidRDefault="003B6FA0" w:rsidP="003B6FA0">
      <w:pPr>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Жиноят ишлари бўйича Тошкент шаҳар суди апелляция инстанциясининг 2017 йил 28 апрелдаги ажрими билан ҳукм ўзгартирилиб, У.А.нинг ҳаракатлари ЖК 166-моддасининг 1-қисмига қайта квалификация қилиниб, унга 4 йил озодликдан маҳрум қилиш жазоси тайинланган.</w:t>
      </w:r>
    </w:p>
    <w:p w:rsidR="003B6FA0" w:rsidRPr="003B6FA0" w:rsidRDefault="003B6FA0" w:rsidP="003B6FA0">
      <w:pPr>
        <w:spacing w:after="0" w:line="240" w:lineRule="auto"/>
        <w:ind w:firstLine="709"/>
        <w:jc w:val="both"/>
        <w:rPr>
          <w:rFonts w:ascii="Times New Roman" w:eastAsia="Calibri" w:hAnsi="Times New Roman" w:cs="Times New Roman"/>
          <w:iCs/>
          <w:sz w:val="28"/>
          <w:szCs w:val="28"/>
          <w:lang w:val="uz-Cyrl-UZ"/>
        </w:rPr>
      </w:pPr>
      <w:r w:rsidRPr="003B6FA0">
        <w:rPr>
          <w:rFonts w:ascii="Times New Roman" w:eastAsia="Calibri" w:hAnsi="Times New Roman" w:cs="Times New Roman"/>
          <w:sz w:val="28"/>
          <w:szCs w:val="28"/>
          <w:lang w:val="uz-Cyrl-UZ"/>
        </w:rPr>
        <w:t>Суднинг ҳукмига кўра У.А.</w:t>
      </w:r>
      <w:r w:rsidRPr="003B6FA0">
        <w:rPr>
          <w:rFonts w:ascii="Times New Roman" w:eastAsia="Calibri" w:hAnsi="Times New Roman" w:cs="Times New Roman"/>
          <w:i/>
          <w:iCs/>
          <w:sz w:val="28"/>
          <w:szCs w:val="28"/>
          <w:lang w:val="uz-Cyrl-UZ"/>
        </w:rPr>
        <w:t xml:space="preserve"> </w:t>
      </w:r>
      <w:r w:rsidRPr="003B6FA0">
        <w:rPr>
          <w:rFonts w:ascii="Times New Roman" w:eastAsia="Calibri" w:hAnsi="Times New Roman" w:cs="Times New Roman"/>
          <w:iCs/>
          <w:sz w:val="28"/>
          <w:szCs w:val="28"/>
          <w:lang w:val="uz-Cyrl-UZ"/>
        </w:rPr>
        <w:t>Тошкент шаҳар, Мирзо Улуғбек тумани ҳудудидаги хонадонга келиб, уй эгаси В.А.га тўйга айтиш учун келганлигини билдириб, алдов йўли билан уни чалғитган ҳолда ушбу хонадонга ғайриқонуний равишда кириб, хонадон ошхонасида бўлган пичоқни олиб, В.А.нинг ҳаёти ва соғлиғи учун хавфли бўлган зўрлик ишлатиш билан қўрқитиб, хонадон меҳмонхонасидаги стулга илинган ҳолда турган аёллар сумкаси ичидан 100 000 сўм пулларни олиб, воқеа жойидан яширинган.</w:t>
      </w:r>
    </w:p>
    <w:p w:rsidR="003B6FA0" w:rsidRPr="003B6FA0" w:rsidRDefault="003B6FA0" w:rsidP="003B6FA0">
      <w:pPr>
        <w:spacing w:after="0" w:line="240" w:lineRule="auto"/>
        <w:ind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bCs/>
          <w:color w:val="000000"/>
          <w:sz w:val="28"/>
          <w:szCs w:val="28"/>
          <w:lang w:val="uz-Cyrl-UZ"/>
        </w:rPr>
        <w:t xml:space="preserve">Ўзбекистон Республикаси Олий суди Пленумининг </w:t>
      </w:r>
      <w:r w:rsidRPr="003B6FA0">
        <w:rPr>
          <w:rFonts w:ascii="Times New Roman" w:eastAsia="Calibri" w:hAnsi="Times New Roman" w:cs="Times New Roman"/>
          <w:color w:val="000000"/>
          <w:sz w:val="28"/>
          <w:szCs w:val="28"/>
          <w:lang w:val="uz-Cyrl-UZ"/>
        </w:rPr>
        <w:t xml:space="preserve">1999 йил </w:t>
      </w:r>
      <w:r w:rsidR="00A629A9">
        <w:rPr>
          <w:rFonts w:ascii="Times New Roman" w:eastAsia="Calibri" w:hAnsi="Times New Roman" w:cs="Times New Roman"/>
          <w:color w:val="000000"/>
          <w:sz w:val="28"/>
          <w:szCs w:val="28"/>
          <w:lang w:val="uz-Cyrl-UZ"/>
        </w:rPr>
        <w:br/>
      </w:r>
      <w:r w:rsidRPr="003B6FA0">
        <w:rPr>
          <w:rFonts w:ascii="Times New Roman" w:eastAsia="Calibri" w:hAnsi="Times New Roman" w:cs="Times New Roman"/>
          <w:color w:val="000000"/>
          <w:sz w:val="28"/>
          <w:szCs w:val="28"/>
          <w:lang w:val="uz-Cyrl-UZ"/>
        </w:rPr>
        <w:t xml:space="preserve">30 апрелдаги </w:t>
      </w:r>
      <w:r w:rsidRPr="003B6FA0">
        <w:rPr>
          <w:rFonts w:ascii="Times New Roman" w:eastAsia="Calibri" w:hAnsi="Times New Roman" w:cs="Times New Roman"/>
          <w:bCs/>
          <w:color w:val="000000"/>
          <w:sz w:val="28"/>
          <w:szCs w:val="28"/>
          <w:lang w:val="uz-Cyrl-UZ"/>
        </w:rPr>
        <w:t xml:space="preserve">“Ўзгалар мулкини ўғирлик, талончилик ва босқинчилик билан талон-торож қилиш жиноят ишлари бўйича суд амалиёти тўғрисида”ги </w:t>
      </w:r>
      <w:r w:rsidR="00A629A9">
        <w:rPr>
          <w:rFonts w:ascii="Times New Roman" w:eastAsia="Calibri" w:hAnsi="Times New Roman" w:cs="Times New Roman"/>
          <w:bCs/>
          <w:color w:val="000000"/>
          <w:sz w:val="28"/>
          <w:szCs w:val="28"/>
          <w:lang w:val="uz-Cyrl-UZ"/>
        </w:rPr>
        <w:br/>
      </w:r>
      <w:r w:rsidRPr="003B6FA0">
        <w:rPr>
          <w:rFonts w:ascii="Times New Roman" w:eastAsia="Calibri" w:hAnsi="Times New Roman" w:cs="Times New Roman"/>
          <w:color w:val="000000"/>
          <w:sz w:val="28"/>
          <w:szCs w:val="28"/>
          <w:lang w:val="uz-Cyrl-UZ"/>
        </w:rPr>
        <w:t>6-сонли қарорининг 7-бандида Ж</w:t>
      </w:r>
      <w:r w:rsidR="000745D9">
        <w:rPr>
          <w:rFonts w:ascii="Times New Roman" w:eastAsia="Calibri" w:hAnsi="Times New Roman" w:cs="Times New Roman"/>
          <w:color w:val="000000"/>
          <w:sz w:val="28"/>
          <w:szCs w:val="28"/>
          <w:lang w:val="uz-Cyrl-UZ"/>
        </w:rPr>
        <w:t>К</w:t>
      </w:r>
      <w:r w:rsidRPr="003B6FA0">
        <w:rPr>
          <w:rFonts w:ascii="Times New Roman" w:eastAsia="Calibri" w:hAnsi="Times New Roman" w:cs="Times New Roman"/>
          <w:color w:val="000000"/>
          <w:sz w:val="28"/>
          <w:szCs w:val="28"/>
          <w:lang w:val="uz-Cyrl-UZ"/>
        </w:rPr>
        <w:t xml:space="preserve"> 164-модда</w:t>
      </w:r>
      <w:r w:rsidR="000745D9">
        <w:rPr>
          <w:rFonts w:ascii="Times New Roman" w:eastAsia="Calibri" w:hAnsi="Times New Roman" w:cs="Times New Roman"/>
          <w:color w:val="000000"/>
          <w:sz w:val="28"/>
          <w:szCs w:val="28"/>
          <w:lang w:val="uz-Cyrl-UZ"/>
        </w:rPr>
        <w:t>сининг</w:t>
      </w:r>
      <w:r w:rsidRPr="003B6FA0">
        <w:rPr>
          <w:rFonts w:ascii="Times New Roman" w:eastAsia="Calibri" w:hAnsi="Times New Roman" w:cs="Times New Roman"/>
          <w:color w:val="000000"/>
          <w:sz w:val="28"/>
          <w:szCs w:val="28"/>
          <w:lang w:val="uz-Cyrl-UZ"/>
        </w:rPr>
        <w:t xml:space="preserve"> 2-қисми </w:t>
      </w:r>
      <w:r w:rsidR="00A629A9">
        <w:rPr>
          <w:rFonts w:ascii="Times New Roman" w:eastAsia="Calibri" w:hAnsi="Times New Roman" w:cs="Times New Roman"/>
          <w:color w:val="000000"/>
          <w:sz w:val="28"/>
          <w:szCs w:val="28"/>
          <w:lang w:val="uz-Cyrl-UZ"/>
        </w:rPr>
        <w:br/>
      </w:r>
      <w:r w:rsidRPr="003B6FA0">
        <w:rPr>
          <w:rFonts w:ascii="Times New Roman" w:eastAsia="Calibri" w:hAnsi="Times New Roman" w:cs="Times New Roman"/>
          <w:color w:val="000000"/>
          <w:sz w:val="28"/>
          <w:szCs w:val="28"/>
          <w:lang w:val="uz-Cyrl-UZ"/>
        </w:rPr>
        <w:t xml:space="preserve">“а” банди билан тавсифланадиган босқинчилик йўли билан мулкка эгалик қилишнинг белгиларидан бири қурол ёки қурол сифатида ишлатиладиган бошқа нарсаларни қўллаш ҳисобланиши кўрсатилган. </w:t>
      </w:r>
    </w:p>
    <w:p w:rsidR="003B6FA0" w:rsidRPr="003B6FA0" w:rsidRDefault="003B6FA0" w:rsidP="003B6F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ru-RU"/>
        </w:rPr>
      </w:pPr>
      <w:r w:rsidRPr="003B6FA0">
        <w:rPr>
          <w:rFonts w:ascii="Times New Roman" w:eastAsia="Times New Roman" w:hAnsi="Times New Roman" w:cs="Times New Roman"/>
          <w:color w:val="000000"/>
          <w:spacing w:val="-2"/>
          <w:sz w:val="28"/>
          <w:szCs w:val="28"/>
          <w:lang w:val="uz-Cyrl-UZ" w:eastAsia="ru-RU"/>
        </w:rPr>
        <w:t xml:space="preserve">Жабрланувчи </w:t>
      </w:r>
      <w:r w:rsidRPr="003B6FA0">
        <w:rPr>
          <w:rFonts w:ascii="Times New Roman" w:eastAsia="Times New Roman" w:hAnsi="Times New Roman" w:cs="Times New Roman"/>
          <w:sz w:val="28"/>
          <w:szCs w:val="28"/>
          <w:lang w:val="uz-Cyrl-UZ" w:eastAsia="ru-RU"/>
        </w:rPr>
        <w:t>В.А. дастлабки тергов ва судда, уйида бўлган вақтида хонадон эшиги тақиллагани, эшик олдига бориб кимлигини сўраганида эшик ортида турган шахс ўзини санъаткор эканлигини, эски танишларидан бўлишини ва тўйга айтиш учун келганлигини айтгани сабабли эшикни очгани, эшик ортида бўлган ўрта ёшли нотаниш йигит ичкарига киргани, ўзаро суҳбат жараёнида нотаниш йигит ўзини “Ж” деб таништириб, доирачи эканлигини, яқин кунларда уйланишини ва уни тўй маросимига таклиф қилиш учун келганини айтганлигини, У.А. ундан ичишга сув сўрагани, унга ошхонани кўрсатгани, У.А. ошхонага ўтиб, сув ичиб чиқиб хонадоннинг залига кириб келгани, ўша пайтда У.А. қўлида бўлган пичоқни унга кўрсатиб, пул кераклигини айтгани, шунда қўрқиб, шок ҳолатига тушиб қолгани ва унга нафақада экани, пули йўқлигини айтганида, У.А. унга хона ўртасига ўтишини буюргани, қўрққанидан хона ўртасига ўтгани, шунда У.А. стулга илиб қўйилган сумкани олиб, унинг ичидаги 100 000 сўм пулларини ва тақинчоғини олгани ҳақида кўрсатув берган.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lastRenderedPageBreak/>
        <w:t>Шунингдек, гувоҳлар И.Т., Л.М. дастлабки тергов ва судда У.А. жабрланувчи В.А.га пичоқ кўрсатган ҳолда уни қўрқитиб, 100 000 сўм пулларини босқинчилик йўли билан эгаллаганлиги тўғрисида В.А.дан эшитганлиги ҳақида кўрсатувлар беришган.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Шу билан бирга гувоҳ Б.Х. кўрсатувида, В.А.нинг хонадонида уй юмушларини қилиб юрувчи аёл ва бир неча кишилар мазкур уйнинг 1-қават орқа чиқиш йўлаги томонидан ошхона пичоғи топишганлиги ҳақида суҳбатлашиб турганлигини эшитганлигини, шунда бир неча кун олдин В.А.нинг хонадонига нотаниш шахс кириб, уни пичоқ билан қўрқитиб, пулларини олиб кетганини билгани сабабли уларга пичоқни эҳтиёткорлик билан бармоқ излари билан ИИБ ходимларига топшириш лозимлигини айтганини билдирган.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Судланувчи У.А. дастлабки тергов ва судда, ўз қилмишга иқрорлик билдириб, ҳақиқатдан В.А.га пичоқ кўрсатган ҳолда унинг пулларини эгаллаганлигини баён қилган бўлиб, бу кўрсатувларини ҳодиса содир бўлган жойда текшириш тергов ҳаракати давомида тасдиқлаган.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Бундан ташқари, жабрланувчи В.А.нинг кўрсатуви бўйича жиноят содир қилишда фойдаланилган ва уйнинг 1-қават орқа чиқиш йўлаги томонидан топилган ошхона пичоғи ашёвий далил сифатида жиноят иши ҳужжатларига қўшилган.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Апелляция инстанцияси, жабрланувчи В.А.нинг апелляция инстанцияси судидаги жиноят содир қилинган куни У.А. унга пичоқ кўрсатмагани ҳақидаги кўрсатувини асос қилган ҳолда У.А.нинг ҳаракатини қайта квалификация қилган.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Шундай ҳолда, апелляция инстанцияси жабрланувчи В.А.нинг апелляция судида берган кўрсатувлари билан У.А.нинг босқинчилик эмас балки талончилик жиноятини содир қилганлиги тўғрисида хулосага келиб, тергов ва биринчи инстанция суди жараёнида У.А.нинг пичоқдан фойдаланганлик ҳолати кўрсатилган жабрланувчи ва гувоҳларнинг кўрсатувлари, ашёвий далилни олиш баённомаси, кўрсатувларни ҳодиса содир бўлган жойда текшириш баённомаси, У.А.нинг ўз айбини бўйнига олиш тўғрисидаги аризаси қандай асосларга кўра инобатга олинмаслигини муҳокама қилмаган.</w:t>
      </w:r>
    </w:p>
    <w:p w:rsidR="003B6FA0" w:rsidRPr="003B6FA0" w:rsidRDefault="003B6FA0" w:rsidP="003B6FA0">
      <w:pPr>
        <w:tabs>
          <w:tab w:val="left" w:pos="9781"/>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Шу билан бирга, апелляция инстанцияси суди жиноят содир қилишда пичоқдан фойдаланилмаган деган тўхтамга келган бир пайтда, У.А.нинг нима сабабдан жабрланувчи В.А.нинг ошхонасидан пичоқни олиб кетгани ва қандай сабабга кўра пичоқни уй атрофига ташлаб кетгани, бу ошхона пичоғи қайси асосга кўра ашёвий далил сифатида олинганлик ҳолатларини текшириб, тегишли баҳо бермаган.</w:t>
      </w:r>
    </w:p>
    <w:p w:rsidR="003B6FA0" w:rsidRPr="003B6FA0" w:rsidRDefault="003B6FA0" w:rsidP="003B6FA0">
      <w:pPr>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Апелляция инстанцияси суди қайд этилган ишдаги мавжуд қарама-қаршиликларни бартараф этиш чораларини кўрмасдан, </w:t>
      </w:r>
      <w:r w:rsidRPr="003B6FA0">
        <w:rPr>
          <w:rFonts w:ascii="Times New Roman" w:eastAsia="Calibri" w:hAnsi="Times New Roman" w:cs="Times New Roman"/>
          <w:color w:val="000000"/>
          <w:sz w:val="28"/>
          <w:szCs w:val="28"/>
          <w:lang w:val="uz-Cyrl-UZ"/>
        </w:rPr>
        <w:t xml:space="preserve">суд қарорларининг қонунийлиги ва асослилигини тўла ҳажмда текширмасдан </w:t>
      </w:r>
      <w:r w:rsidRPr="003B6FA0">
        <w:rPr>
          <w:rFonts w:ascii="Times New Roman" w:eastAsia="Calibri" w:hAnsi="Times New Roman" w:cs="Times New Roman"/>
          <w:sz w:val="28"/>
          <w:szCs w:val="28"/>
          <w:lang w:val="uz-Cyrl-UZ"/>
        </w:rPr>
        <w:t>суд ҳукмини ўзгартириб, барвақт хулосага келган.</w:t>
      </w:r>
    </w:p>
    <w:p w:rsidR="003B6FA0" w:rsidRPr="003B6FA0" w:rsidRDefault="003B6FA0" w:rsidP="003B6FA0">
      <w:pPr>
        <w:spacing w:after="0" w:line="240" w:lineRule="auto"/>
        <w:ind w:firstLine="709"/>
        <w:jc w:val="both"/>
        <w:rPr>
          <w:rFonts w:ascii="Times New Roman" w:eastAsia="Calibri" w:hAnsi="Times New Roman" w:cs="Times New Roman"/>
          <w:sz w:val="28"/>
          <w:szCs w:val="28"/>
          <w:lang w:val="uk-UA"/>
        </w:rPr>
      </w:pPr>
      <w:r w:rsidRPr="003B6FA0">
        <w:rPr>
          <w:rFonts w:ascii="Times New Roman" w:eastAsia="Calibri" w:hAnsi="Times New Roman" w:cs="Times New Roman"/>
          <w:sz w:val="28"/>
          <w:szCs w:val="28"/>
          <w:lang w:val="uz-Cyrl-UZ"/>
        </w:rPr>
        <w:lastRenderedPageBreak/>
        <w:t xml:space="preserve">Шу сабабли, </w:t>
      </w:r>
      <w:r w:rsidR="000D4410">
        <w:rPr>
          <w:rFonts w:ascii="Times New Roman" w:eastAsia="Calibri" w:hAnsi="Times New Roman" w:cs="Times New Roman"/>
          <w:sz w:val="28"/>
          <w:szCs w:val="28"/>
          <w:lang w:val="uz-Cyrl-UZ"/>
        </w:rPr>
        <w:t>с</w:t>
      </w:r>
      <w:r w:rsidRPr="003B6FA0">
        <w:rPr>
          <w:rFonts w:ascii="Times New Roman" w:eastAsia="Calibri" w:hAnsi="Times New Roman" w:cs="Times New Roman"/>
          <w:sz w:val="28"/>
          <w:szCs w:val="28"/>
          <w:lang w:val="uz-Cyrl-UZ"/>
        </w:rPr>
        <w:t>удлов ҳайъатининг 2017 йил 10 августдаги ажрими билан жиноят ишлари бўйича Тошкент шаҳар суди апелляция инстанциясининг 2017 йил 28 апрелдаги ажрими бекор қилиниб, жиноят иши янгитдан апелляция инстанцияси судида кўриш учун юборил</w:t>
      </w:r>
      <w:r w:rsidRPr="003B6FA0">
        <w:rPr>
          <w:rFonts w:ascii="Times New Roman" w:eastAsia="Calibri" w:hAnsi="Times New Roman" w:cs="Times New Roman"/>
          <w:sz w:val="28"/>
          <w:szCs w:val="28"/>
          <w:lang w:val="uk-UA"/>
        </w:rPr>
        <w:t>ган.</w:t>
      </w:r>
    </w:p>
    <w:p w:rsidR="003B6FA0" w:rsidRPr="003B6FA0" w:rsidRDefault="003B6FA0" w:rsidP="003B6FA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uz-Cyrl-UZ"/>
        </w:rPr>
      </w:pPr>
    </w:p>
    <w:p w:rsidR="003B6FA0" w:rsidRPr="003B6FA0" w:rsidRDefault="00FF67BE" w:rsidP="003B6FA0">
      <w:pPr>
        <w:spacing w:after="0" w:line="240" w:lineRule="auto"/>
        <w:ind w:firstLine="709"/>
        <w:jc w:val="both"/>
        <w:rPr>
          <w:rFonts w:ascii="Times New Roman" w:eastAsia="Calibri" w:hAnsi="Times New Roman" w:cs="Times New Roman"/>
          <w:b/>
          <w:sz w:val="28"/>
          <w:szCs w:val="28"/>
          <w:lang w:val="uz-Cyrl-UZ"/>
        </w:rPr>
      </w:pPr>
      <w:r>
        <w:rPr>
          <w:rFonts w:ascii="Times New Roman" w:eastAsia="Calibri" w:hAnsi="Times New Roman" w:cs="Times New Roman"/>
          <w:b/>
          <w:sz w:val="28"/>
          <w:szCs w:val="28"/>
          <w:lang w:val="uz-Cyrl-UZ"/>
        </w:rPr>
        <w:t>2</w:t>
      </w:r>
      <w:r w:rsidR="003B6FA0" w:rsidRPr="003B6FA0">
        <w:rPr>
          <w:rFonts w:ascii="Times New Roman" w:eastAsia="Calibri" w:hAnsi="Times New Roman" w:cs="Times New Roman"/>
          <w:b/>
          <w:sz w:val="28"/>
          <w:szCs w:val="28"/>
          <w:lang w:val="uz-Cyrl-UZ"/>
        </w:rPr>
        <w:t>. Шахсни ўзганинг мулкини ўзлаштириш ёки растрата қилиш йўли билан талон-торож қилишда айбдор деб топиш учун бу мулк айбдор томонидан ўз фойдасига ёки бошқа шахслар фойдасига қаратилганлигини тасдиқловчи аниқ фактларга асосланиш керак.</w:t>
      </w:r>
    </w:p>
    <w:p w:rsidR="003B6FA0" w:rsidRPr="003B6FA0" w:rsidRDefault="003B6FA0" w:rsidP="003B6FA0">
      <w:pPr>
        <w:spacing w:after="0" w:line="240" w:lineRule="auto"/>
        <w:ind w:firstLine="708"/>
        <w:jc w:val="both"/>
        <w:rPr>
          <w:rFonts w:ascii="Times New Roman" w:eastAsia="Times New Roman" w:hAnsi="Times New Roman" w:cs="Times New Roman"/>
          <w:sz w:val="28"/>
          <w:szCs w:val="28"/>
          <w:lang w:val="uz-Cyrl-UZ" w:eastAsia="ru-RU"/>
        </w:rPr>
      </w:pPr>
    </w:p>
    <w:p w:rsidR="003B6FA0" w:rsidRPr="003B6FA0" w:rsidRDefault="003B6FA0" w:rsidP="003B6FA0">
      <w:pPr>
        <w:spacing w:after="0" w:line="240" w:lineRule="auto"/>
        <w:ind w:firstLine="708"/>
        <w:jc w:val="both"/>
        <w:rPr>
          <w:rFonts w:ascii="Times New Roman" w:eastAsia="Times New Roman" w:hAnsi="Times New Roman" w:cs="Times New Roman"/>
          <w:sz w:val="28"/>
          <w:szCs w:val="28"/>
          <w:lang w:val="uz-Cyrl-UZ" w:eastAsia="ru-RU"/>
        </w:rPr>
      </w:pPr>
      <w:r w:rsidRPr="003B6FA0">
        <w:rPr>
          <w:rFonts w:ascii="Times New Roman" w:eastAsia="Times New Roman" w:hAnsi="Times New Roman" w:cs="Times New Roman"/>
          <w:sz w:val="28"/>
          <w:szCs w:val="28"/>
          <w:lang w:val="uz-Cyrl-UZ" w:eastAsia="ru-RU"/>
        </w:rPr>
        <w:t xml:space="preserve">Жиноят ишлари бўйича Мингбулоқ туман </w:t>
      </w:r>
      <w:r w:rsidRPr="003B6FA0">
        <w:rPr>
          <w:rFonts w:ascii="Times New Roman" w:eastAsia="Times New Roman" w:hAnsi="Times New Roman" w:cs="Times New Roman"/>
          <w:sz w:val="28"/>
          <w:szCs w:val="28"/>
          <w:lang w:val="uz-Latn-UZ" w:eastAsia="ru-RU"/>
        </w:rPr>
        <w:t>суди</w:t>
      </w:r>
      <w:r w:rsidRPr="003B6FA0">
        <w:rPr>
          <w:rFonts w:ascii="Times New Roman" w:eastAsia="Times New Roman" w:hAnsi="Times New Roman" w:cs="Times New Roman"/>
          <w:sz w:val="28"/>
          <w:szCs w:val="28"/>
          <w:lang w:val="uz-Cyrl-UZ" w:eastAsia="ru-RU"/>
        </w:rPr>
        <w:t>нинг</w:t>
      </w:r>
      <w:r w:rsidRPr="003B6FA0">
        <w:rPr>
          <w:rFonts w:ascii="Times New Roman" w:eastAsia="Times New Roman" w:hAnsi="Times New Roman" w:cs="Times New Roman"/>
          <w:sz w:val="28"/>
          <w:szCs w:val="28"/>
          <w:lang w:val="uz-Latn-UZ" w:eastAsia="ru-RU"/>
        </w:rPr>
        <w:t xml:space="preserve"> </w:t>
      </w:r>
      <w:r w:rsidRPr="003B6FA0">
        <w:rPr>
          <w:rFonts w:ascii="Times New Roman" w:eastAsia="Times New Roman" w:hAnsi="Times New Roman" w:cs="Times New Roman"/>
          <w:sz w:val="28"/>
          <w:szCs w:val="28"/>
          <w:lang w:val="uz-Cyrl-UZ" w:eastAsia="ru-RU"/>
        </w:rPr>
        <w:t xml:space="preserve">2017 йил </w:t>
      </w:r>
      <w:r w:rsidR="00A629A9">
        <w:rPr>
          <w:rFonts w:ascii="Times New Roman" w:eastAsia="Times New Roman" w:hAnsi="Times New Roman" w:cs="Times New Roman"/>
          <w:sz w:val="28"/>
          <w:szCs w:val="28"/>
          <w:lang w:val="uz-Cyrl-UZ" w:eastAsia="ru-RU"/>
        </w:rPr>
        <w:br/>
      </w:r>
      <w:r w:rsidRPr="003B6FA0">
        <w:rPr>
          <w:rFonts w:ascii="Times New Roman" w:eastAsia="Times New Roman" w:hAnsi="Times New Roman" w:cs="Times New Roman"/>
          <w:sz w:val="28"/>
          <w:szCs w:val="28"/>
          <w:lang w:val="uz-Cyrl-UZ" w:eastAsia="ru-RU"/>
        </w:rPr>
        <w:t xml:space="preserve">3 февралдаги ҳукмига кўра С.И. ЖК 167-моддаси 2-қисмининг </w:t>
      </w:r>
      <w:r w:rsidR="00A629A9">
        <w:rPr>
          <w:rFonts w:ascii="Times New Roman" w:eastAsia="Times New Roman" w:hAnsi="Times New Roman" w:cs="Times New Roman"/>
          <w:sz w:val="28"/>
          <w:szCs w:val="28"/>
          <w:lang w:val="uz-Cyrl-UZ" w:eastAsia="ru-RU"/>
        </w:rPr>
        <w:br/>
      </w:r>
      <w:r w:rsidRPr="003B6FA0">
        <w:rPr>
          <w:rFonts w:ascii="Times New Roman" w:eastAsia="Times New Roman" w:hAnsi="Times New Roman" w:cs="Times New Roman"/>
          <w:sz w:val="28"/>
          <w:szCs w:val="28"/>
          <w:lang w:val="uz-Cyrl-UZ" w:eastAsia="ru-RU"/>
        </w:rPr>
        <w:t xml:space="preserve">“в”,“г” бандлари, 205-моддаси 2-қисмининг “а” банди билан ЖКнинг </w:t>
      </w:r>
      <w:r w:rsidR="00A629A9">
        <w:rPr>
          <w:rFonts w:ascii="Times New Roman" w:eastAsia="Times New Roman" w:hAnsi="Times New Roman" w:cs="Times New Roman"/>
          <w:sz w:val="28"/>
          <w:szCs w:val="28"/>
          <w:lang w:val="uz-Cyrl-UZ" w:eastAsia="ru-RU"/>
        </w:rPr>
        <w:br/>
      </w:r>
      <w:r w:rsidRPr="003B6FA0">
        <w:rPr>
          <w:rFonts w:ascii="Times New Roman" w:eastAsia="Times New Roman" w:hAnsi="Times New Roman" w:cs="Times New Roman"/>
          <w:sz w:val="28"/>
          <w:szCs w:val="28"/>
          <w:lang w:val="uz-Cyrl-UZ" w:eastAsia="ru-RU"/>
        </w:rPr>
        <w:t>57, 59, 61-моддалари тартибида 2 йил муайян ҳуқуқдан маҳрум қилинган ҳолда 12 432 000 сўм жарима жазосига судланган.</w:t>
      </w:r>
    </w:p>
    <w:p w:rsidR="003B6FA0" w:rsidRPr="003B6FA0" w:rsidRDefault="003B6FA0" w:rsidP="003B6FA0">
      <w:pPr>
        <w:spacing w:after="0" w:line="240" w:lineRule="auto"/>
        <w:ind w:firstLine="708"/>
        <w:jc w:val="both"/>
        <w:rPr>
          <w:rFonts w:ascii="Times New Roman" w:eastAsia="Times New Roman" w:hAnsi="Times New Roman" w:cs="Times New Roman"/>
          <w:sz w:val="28"/>
          <w:szCs w:val="28"/>
          <w:lang w:val="uz-Cyrl-UZ" w:eastAsia="ru-RU"/>
        </w:rPr>
      </w:pPr>
      <w:r w:rsidRPr="003B6FA0">
        <w:rPr>
          <w:rFonts w:ascii="Times New Roman" w:eastAsia="Times New Roman" w:hAnsi="Times New Roman" w:cs="Times New Roman"/>
          <w:sz w:val="28"/>
          <w:szCs w:val="28"/>
          <w:lang w:val="uz-Cyrl-UZ" w:eastAsia="ru-RU"/>
        </w:rPr>
        <w:t>Жиноят ишлари бўйича Наманган вилоят суди апелляция инстанциясининг 2017 йил 23 февралдаги ажрими билан суд ҳукми ўзгаришсиз қолдирилган.</w:t>
      </w:r>
    </w:p>
    <w:p w:rsidR="003B6FA0" w:rsidRPr="003B6FA0" w:rsidRDefault="003B6FA0" w:rsidP="003B6FA0">
      <w:pPr>
        <w:spacing w:after="0" w:line="240" w:lineRule="auto"/>
        <w:ind w:firstLine="708"/>
        <w:jc w:val="both"/>
        <w:rPr>
          <w:rFonts w:ascii="Times New Roman" w:eastAsia="Times New Roman" w:hAnsi="Times New Roman" w:cs="Times New Roman"/>
          <w:sz w:val="28"/>
          <w:szCs w:val="28"/>
          <w:lang w:val="uz-Cyrl-UZ" w:eastAsia="ru-RU"/>
        </w:rPr>
      </w:pPr>
      <w:r w:rsidRPr="003B6FA0">
        <w:rPr>
          <w:rFonts w:ascii="Times New Roman" w:eastAsia="Times New Roman" w:hAnsi="Times New Roman" w:cs="Times New Roman"/>
          <w:sz w:val="28"/>
          <w:szCs w:val="28"/>
          <w:lang w:val="uz-Latn-UZ" w:eastAsia="ru-RU"/>
        </w:rPr>
        <w:t xml:space="preserve">Суд </w:t>
      </w:r>
      <w:r w:rsidRPr="003B6FA0">
        <w:rPr>
          <w:rFonts w:ascii="Times New Roman" w:eastAsia="Times New Roman" w:hAnsi="Times New Roman" w:cs="Times New Roman"/>
          <w:sz w:val="28"/>
          <w:szCs w:val="28"/>
          <w:lang w:val="uz-Cyrl-UZ" w:eastAsia="ru-RU"/>
        </w:rPr>
        <w:t>қарорларига кўра</w:t>
      </w:r>
      <w:r w:rsidRPr="003B6FA0">
        <w:rPr>
          <w:rFonts w:ascii="Times New Roman" w:eastAsia="Times New Roman" w:hAnsi="Times New Roman" w:cs="Times New Roman"/>
          <w:sz w:val="28"/>
          <w:szCs w:val="28"/>
          <w:lang w:val="uz-Latn-UZ" w:eastAsia="ru-RU"/>
        </w:rPr>
        <w:t xml:space="preserve"> С.И.</w:t>
      </w:r>
      <w:r w:rsidRPr="003B6FA0">
        <w:rPr>
          <w:rFonts w:ascii="Times New Roman" w:eastAsia="Times New Roman" w:hAnsi="Times New Roman" w:cs="Times New Roman"/>
          <w:sz w:val="28"/>
          <w:szCs w:val="28"/>
          <w:lang w:val="uz-Cyrl-UZ" w:eastAsia="ru-RU"/>
        </w:rPr>
        <w:t xml:space="preserve"> Поп телекоммуникация боғламаси бошлиғи лавозимида ишлаб келиб, ҳисобчи билан олдиндан тил бириктириб, боғлама ҳайдовчиси И.Р.га 2014 йил январь ойидан 2015 йил март ойига қадар ишламаган кунларига жами 2 724 332 сўм иш ҳақини ортиқча тўлаб, боғламага тегишли бўлган </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Дамас</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 xml:space="preserve">, </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Матиз</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 xml:space="preserve"> ва </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Нива</w:t>
      </w:r>
      <w:r w:rsidRPr="003B6FA0">
        <w:rPr>
          <w:rFonts w:ascii="Times New Roman" w:eastAsia="Times New Roman" w:hAnsi="Times New Roman" w:cs="Times New Roman"/>
          <w:sz w:val="28"/>
          <w:szCs w:val="28"/>
          <w:lang w:val="uz-Latn-UZ" w:eastAsia="ru-RU"/>
        </w:rPr>
        <w:t>”</w:t>
      </w:r>
      <w:r w:rsidRPr="003B6FA0">
        <w:rPr>
          <w:rFonts w:ascii="Times New Roman" w:eastAsia="Times New Roman" w:hAnsi="Times New Roman" w:cs="Times New Roman"/>
          <w:sz w:val="28"/>
          <w:szCs w:val="28"/>
          <w:lang w:val="uz-Cyrl-UZ" w:eastAsia="ru-RU"/>
        </w:rPr>
        <w:t xml:space="preserve"> русумли автомашиналарга сўмлик ёқилғи маҳсулотларини асоссиз равишда ҳаражатга чиқариб, аҳолидан йиғилган 2 759 500 сўм маблағларни боғлама ҳисоб рақамига туширмасдан 2014 йил 8 октябрдаги 235-сонли алоқа хати билан обунага ўтказиб юбориб, растрата қилиш йўли билан талон-торож қилганликда;</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унинг ўзи “Ўзбектелеком” АК Уставига мувофиқ мулкнинг бозор баҳосини белгилаш жамият Кузатув кенгаши ваколатига берилган деб кўрсатилган талабларига зид равишда, Кузатув кенгашининг қарорисиз Поп туманида жойлашган алоқа биносини корхона хабарчиси А.Б.га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5 410 200 сўмга, шу туманида жойлашган бошқа алоқа биносини Р.Х.га, бошқа алоқа биносини Қ.М.га, бошқа алоқа биносини С.И.га сотиб юбориб, жамият манфаатларига жуда кўп миқдорда зарар етказилишига сабабчи бўлганликда айбли деб топилган.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Ўзбекистон Республикаси Олий суди Пленумининг 2004 йил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21 майдаги “Жазоларни либераллаштириш тўғрисидаги қонунни иқтисодиёт соҳасидаги жиноятларга нисбатан қўллашнинг айрим масалалари ҳақида</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 xml:space="preserve">ги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4-сонли қарорини 5-бандида шахсни ўзганинг мулкини талон-торож қилишда (ЖК 167-моддаси) айбдор деб топиш учун бу мулк айбдор томонидан ўз фойдасига ёки бошқа шахслар фойдасига қаратилганлигини тасдиқловчи аниқ фактларга асосланмоқ зарурлиги ҳақида тушунтириш берилган.</w:t>
      </w:r>
    </w:p>
    <w:p w:rsidR="003B6FA0" w:rsidRPr="003B6FA0" w:rsidRDefault="003B6FA0" w:rsidP="003B6FA0">
      <w:pPr>
        <w:spacing w:after="0" w:line="240" w:lineRule="auto"/>
        <w:ind w:firstLine="708"/>
        <w:jc w:val="both"/>
        <w:rPr>
          <w:rFonts w:ascii="Times New Roman" w:eastAsia="Calibri" w:hAnsi="Times New Roman" w:cs="Times New Roman"/>
          <w:noProof/>
          <w:sz w:val="28"/>
          <w:szCs w:val="28"/>
          <w:lang w:val="uz-Cyrl-UZ" w:eastAsia="ru-RU"/>
        </w:rPr>
      </w:pPr>
      <w:r w:rsidRPr="003B6FA0">
        <w:rPr>
          <w:rFonts w:ascii="Times New Roman" w:eastAsia="Calibri" w:hAnsi="Times New Roman" w:cs="Times New Roman"/>
          <w:color w:val="000000"/>
          <w:sz w:val="28"/>
          <w:szCs w:val="28"/>
          <w:lang w:val="uz-Cyrl-UZ"/>
        </w:rPr>
        <w:lastRenderedPageBreak/>
        <w:t>Бироқ, иш бўйича қонун талаблари ҳамда ушбу Олий суд Пленуми қарорида берилган тушунтиришларга риоя қилинмаган.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Судда судланувчи С.И. ҳайдовчиси И.Р.га 2 724 332 сўм ортиқча иш ҳақи ёзиб растрата қилмагани, И.Р. ҳар куни ишга келгани учун меҳнат қонунчилиги асосида ходимнинг айби бўлмаган ҳолда мажбурий туриб қолишлар юзага келганда тўловлар ўртача ойлик иш ҳақи миқдорида амалга оширилиши лозимлиги тўғрисидаги талабга риоя қилиб ёқилғи бўлмасдан автомашина билан ҳайдовчи ишга чиқарилмаган кунларига табель тўлдирилиб иш ҳақи ёзилгани ҳақида кўрсатув берган.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Судда боғлама ҳисобчиси Б.О. ҳайдовчи И.Р. ёқилғи бўлмай автомашина билан ишга чиқарилмаган кунлари монтёрларни ишларига ёрдам қилиб келгани учун табель тўлдириб ишлагани кўрсатилгани ҳақида кўрсатув берган.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Судда гувоҳ И.Р. ҳар куни ишга келгани, ёқилғи бўлмаган вақтлари автомашинаси гараждан чиқарилмаган кунлари эрталаб соат </w:t>
      </w:r>
      <w:r w:rsidR="000D4410">
        <w:rPr>
          <w:rFonts w:ascii="Times New Roman" w:eastAsia="Calibri" w:hAnsi="Times New Roman" w:cs="Times New Roman"/>
          <w:sz w:val="28"/>
          <w:szCs w:val="28"/>
          <w:lang w:val="uz-Cyrl-UZ"/>
        </w:rPr>
        <w:t>0</w:t>
      </w:r>
      <w:r w:rsidRPr="003B6FA0">
        <w:rPr>
          <w:rFonts w:ascii="Times New Roman" w:eastAsia="Calibri" w:hAnsi="Times New Roman" w:cs="Times New Roman"/>
          <w:sz w:val="28"/>
          <w:szCs w:val="28"/>
          <w:lang w:val="uz-Cyrl-UZ"/>
        </w:rPr>
        <w:t>8:00</w:t>
      </w:r>
      <w:r w:rsidR="000D4410">
        <w:rPr>
          <w:rFonts w:ascii="Times New Roman" w:eastAsia="Calibri" w:hAnsi="Times New Roman" w:cs="Times New Roman"/>
          <w:sz w:val="28"/>
          <w:szCs w:val="28"/>
          <w:lang w:val="uz-Cyrl-UZ"/>
        </w:rPr>
        <w:t xml:space="preserve"> </w:t>
      </w:r>
      <w:r w:rsidRPr="003B6FA0">
        <w:rPr>
          <w:rFonts w:ascii="Times New Roman" w:eastAsia="Calibri" w:hAnsi="Times New Roman" w:cs="Times New Roman"/>
          <w:sz w:val="28"/>
          <w:szCs w:val="28"/>
          <w:lang w:val="uz-Cyrl-UZ"/>
        </w:rPr>
        <w:t>дан кеч соат 17:00 га қадар монтёрлар билан ишлаганини кўрсатган.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Суд моддий таъминотда узилишлар бўлган-бўлмаганликдаги ҳақиқий ҳолатни боғламадаги монтёрларни гувоҳ сифатида жалб қилиб, И.Р. улар билан ишлаб қандай иш ҳажмини бажаргани юзасидан сўроқ қилиш, Компаниянинг Наманган вилоят филиалининг вакилларини жалб қилиб ёқилғи таъминотида узилишлар бўлган-бўлмагани хусусида сўроқ қилиб ҳужжатлар асосида текшириш чораларини кўрмасдан С.И., гувоҳлар И.Р.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ва Б.О.нинг кўрсатувларини қандай асосларга кўра ишончсиз деб топилганини асослантирмасдан шошма шошарлик билан тўхтамга келган.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Иш бўйича судланган С.И., гувоҳ Б.О.лар 2014 йил </w:t>
      </w:r>
      <w:r w:rsidRPr="003B6FA0">
        <w:rPr>
          <w:rFonts w:ascii="Times New Roman" w:eastAsia="Calibri" w:hAnsi="Times New Roman" w:cs="Times New Roman"/>
          <w:sz w:val="28"/>
          <w:szCs w:val="28"/>
          <w:lang w:val="uz-Cyrl-UZ"/>
        </w:rPr>
        <w:br/>
        <w:t xml:space="preserve">8 октябрда аҳолидан йиғилган 2 759 500 сўм пулларни боғлама ҳисоб рақамига кирим қилмасдан, ходимларини обунасига ўтказиб юбориб, кейин ходимларнинг иш ҳақидан ушлаб қолганликлари, Ўзбекистон Республикаси Президентининг 2013 йил 18 июндаги “Поп-Ангрен электрлаштирилган темир йўл линиясини қурилишини ташкил қилиш чоралари тўғрисида”ги </w:t>
      </w:r>
      <w:r w:rsidR="000D4410" w:rsidRPr="003B6FA0">
        <w:rPr>
          <w:rFonts w:ascii="Times New Roman" w:eastAsia="Calibri" w:hAnsi="Times New Roman" w:cs="Times New Roman"/>
          <w:sz w:val="28"/>
          <w:szCs w:val="28"/>
          <w:lang w:val="uz-Cyrl-UZ"/>
        </w:rPr>
        <w:t xml:space="preserve">ПК-1985-сонли </w:t>
      </w:r>
      <w:r w:rsidR="000D4410">
        <w:rPr>
          <w:rFonts w:ascii="Times New Roman" w:eastAsia="Calibri" w:hAnsi="Times New Roman" w:cs="Times New Roman"/>
          <w:sz w:val="28"/>
          <w:szCs w:val="28"/>
          <w:lang w:val="uz-Cyrl-UZ"/>
        </w:rPr>
        <w:t>қ</w:t>
      </w:r>
      <w:r w:rsidRPr="003B6FA0">
        <w:rPr>
          <w:rFonts w:ascii="Times New Roman" w:eastAsia="Calibri" w:hAnsi="Times New Roman" w:cs="Times New Roman"/>
          <w:sz w:val="28"/>
          <w:szCs w:val="28"/>
          <w:lang w:val="uz-Cyrl-UZ"/>
        </w:rPr>
        <w:t>арорига асосан қабул қилинган Компаниянинг Наманган вилоят филиали директорининг 2013 йил 25 июндаги буйруғи билан Поп боғламасида авария техник гуруҳи ташкил этилиб, узлуксиз иш жараёни олиб борилгани боис боғламага тегишли бўлган “Дамас”, “Матиз” ва “Нива” русумли автомашиналарига ҳафтанинг шанба, якшанба кунларига ҳам ёқилғи чиқим қилиниб фойдаланилгани, ёқилғи асоссиз чиқим қилинмагани ҳақида кўрсатув бериб, Компаниянинг Наманган вилоят филиали директорининг буйруғи ва амалга оширилган бухгалтерия ҳужжатларини тақдим этишган.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 қайд этилган автомашина ҳайдовчилари, филиал директорининг буйруғи билан тузилган авария техник гуруҳи аъзоларини гувоҳ сифатида жалб қилиб, улар томонидан ҳафтанинг дам олиш кунлари қаерда ишлашгани, иш жойига қайси транспорт воситасида олиб борилгани юзасидан сўроқ қилиб, бажарилган иш юзасидан тузилган ҳужжатларни сўраб олиб аниқлик киритиш лозим бўлса-да бажармаган.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lastRenderedPageBreak/>
        <w:t>Компаниянинг Наманган вилоят филиалининг 40-03-31/53-сонли маълумотномасига кўра обуна учун ўтказилган 2 724 332 сўм пуллар ходимлардан 2015 йил февраль ойи ведомости асосида 919 848 сўм, 2015 йил март ойи ведомости асосида 946 890 сўм, 2015 йил апрель ойи ведомости асосида 865 728 сўм, 2015 йил декабрь ойи ведомости асосида 728 838 сўм миқдорида ушлаб қопланган.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 2016 йил сентябрь ойида компанияда текшириш ўтказилган вақтга қадар 2014 йилда ходимлар обунаси учун ўтказилган пуллар 2015 йилда ходимлар иш ҳақидан қайтариб ундириб олинган бўлса-да қайси далилларга кўра ҳолатни ўзганинг мулкини растрата қилиш йўли билан талон-торож қилган деб баҳолаганини асослантирмаган.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Шунингдек, суд С.И.ни “Ўзбектелеком” АК бош директори томонидан тасдиқланган “Жамиятнинг бўш турган асосий воситаларини хатловдан ўтказиш комиссияси”нинг 2011 йил 23 майдаги йиғилиш қарорига асосан “Наманган Телеком” филиалига тегишли бино ва иншоотларни филиал ходимларига уй-жой сифатида фойдаланиш учун “Наманган кўчмас мулк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ва сармоялар агентлиги” МЧЖ тақдим этган бозор баҳосида сотишга рухсат берилгани асосида Ўзбекистон Республикасининг “Акциядорлик жамиятлари ва акциядорларнинг ҳуқуқларини ҳимоя қилиш тўғрисида”ги Қонун</w:t>
      </w:r>
      <w:r w:rsidR="000D4410">
        <w:rPr>
          <w:rFonts w:ascii="Times New Roman" w:eastAsia="Calibri" w:hAnsi="Times New Roman" w:cs="Times New Roman"/>
          <w:sz w:val="28"/>
          <w:szCs w:val="28"/>
          <w:lang w:val="uz-Cyrl-UZ"/>
        </w:rPr>
        <w:t>и</w:t>
      </w:r>
      <w:r w:rsidRPr="003B6FA0">
        <w:rPr>
          <w:rFonts w:ascii="Times New Roman" w:eastAsia="Calibri" w:hAnsi="Times New Roman" w:cs="Times New Roman"/>
          <w:sz w:val="28"/>
          <w:szCs w:val="28"/>
          <w:lang w:val="uz-Cyrl-UZ"/>
        </w:rPr>
        <w:t xml:space="preserve">нинг </w:t>
      </w:r>
      <w:r w:rsidRPr="003B6FA0">
        <w:rPr>
          <w:rFonts w:ascii="Times New Roman" w:eastAsia="Calibri" w:hAnsi="Times New Roman" w:cs="Times New Roman"/>
          <w:sz w:val="28"/>
          <w:szCs w:val="28"/>
          <w:lang w:val="uz-Cyrl-UZ"/>
        </w:rPr>
        <w:br/>
        <w:t xml:space="preserve">82-моддасида акциядорлик жамиятлари мол-мулкларини бозор қийматини белгилашни ташкил этиш жамият кузатув кенгаши ваколатига кириши ҳамда “Ўзбектелеком” </w:t>
      </w:r>
      <w:r w:rsidR="000D4410">
        <w:rPr>
          <w:rFonts w:ascii="Times New Roman" w:eastAsia="Calibri" w:hAnsi="Times New Roman" w:cs="Times New Roman"/>
          <w:sz w:val="28"/>
          <w:szCs w:val="28"/>
          <w:lang w:val="uz-Cyrl-UZ"/>
        </w:rPr>
        <w:t>а</w:t>
      </w:r>
      <w:r w:rsidRPr="003B6FA0">
        <w:rPr>
          <w:rFonts w:ascii="Times New Roman" w:eastAsia="Calibri" w:hAnsi="Times New Roman" w:cs="Times New Roman"/>
          <w:sz w:val="28"/>
          <w:szCs w:val="28"/>
          <w:lang w:val="uz-Cyrl-UZ"/>
        </w:rPr>
        <w:t xml:space="preserve">кциядорлик компанияси акциядорларининг 2007 йил </w:t>
      </w:r>
      <w:r w:rsidRPr="003B6FA0">
        <w:rPr>
          <w:rFonts w:ascii="Times New Roman" w:eastAsia="Calibri" w:hAnsi="Times New Roman" w:cs="Times New Roman"/>
          <w:sz w:val="28"/>
          <w:szCs w:val="28"/>
          <w:lang w:val="uz-Cyrl-UZ"/>
        </w:rPr>
        <w:br/>
        <w:t xml:space="preserve">29 июндаги 16-сонли баённомаси билан тасдиқланган “Ўзбектелеком” АК уставининг 10.6-бандига мувофиқ-мулкнинг бозор баҳосини белгилаш жамият Кузатув кенгаши ваколатига берилган деб кўрсатилган талабларига зид равишда, Кузатув кенгашининг қарорисиз Поп туманида жойлашган 4 та алоқа биноларини сотиб юбориб, кўп миқдорда зарар етказганликда ЖК </w:t>
      </w:r>
      <w:r w:rsidRPr="003B6FA0">
        <w:rPr>
          <w:rFonts w:ascii="Times New Roman" w:eastAsia="Calibri" w:hAnsi="Times New Roman" w:cs="Times New Roman"/>
          <w:sz w:val="28"/>
          <w:szCs w:val="28"/>
          <w:lang w:val="uz-Cyrl-UZ"/>
        </w:rPr>
        <w:br/>
        <w:t>205-моддаси 2-қисмининг “а” банди билан айбли деб топган ҳолда С.И.нинг мансабдор шахс сифатида ўзининг бошқарувида бўлмаган мазкур мулкларни сотилишида қайси мансаб ваколатидан ғайриқонуний равишда қасддан фойдаланиб суиистеъмолликка йўл қўйганлиги юзасидан суд ҳукмида далиллар келтирмасдан ва таҳлил қилмасдан, ўз хулосаларини айблов ҳукмининг тавсиф қисмида акс эттирмаган.</w:t>
      </w:r>
    </w:p>
    <w:p w:rsidR="003B6FA0" w:rsidRPr="003B6FA0" w:rsidRDefault="003B6FA0" w:rsidP="003B6FA0">
      <w:pPr>
        <w:spacing w:after="0" w:line="240" w:lineRule="auto"/>
        <w:ind w:right="-6"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Ўз навбатида апелляция инстанцияси суди қайд этилган ҳолатларга эътибор бермаган, С.И.нинг шикоятда келтириб ўтган ҳар бир важини батафсил текширмаган, ишда мавжуд қарама-қаршиликларни ишга алоқадор гувоҳларни ва мутахассисларни сўроқ қилиш орқали бартараф этиш чораларини кўрмасдан, суд ҳукмини қонунийлиги ва асослилигини тўла ҳажмда текширмасдан, суд ҳукмини ўзгаришсиз қолдириш ҳақида барвақт хулосага келган.</w:t>
      </w:r>
    </w:p>
    <w:p w:rsidR="003B6FA0" w:rsidRDefault="003B6FA0" w:rsidP="003B6FA0">
      <w:pPr>
        <w:autoSpaceDE w:val="0"/>
        <w:autoSpaceDN w:val="0"/>
        <w:adjustRightInd w:val="0"/>
        <w:spacing w:after="0" w:line="240" w:lineRule="auto"/>
        <w:ind w:firstLine="709"/>
        <w:jc w:val="both"/>
        <w:rPr>
          <w:rFonts w:ascii="Times New Roman" w:eastAsia="Calibri" w:hAnsi="Times New Roman" w:cs="Times New Roman"/>
          <w:iCs/>
          <w:color w:val="000000"/>
          <w:sz w:val="28"/>
          <w:szCs w:val="28"/>
          <w:lang w:val="uz-Cyrl-UZ"/>
        </w:rPr>
      </w:pPr>
      <w:r w:rsidRPr="003B6FA0">
        <w:rPr>
          <w:rFonts w:ascii="Times New Roman" w:eastAsia="Calibri" w:hAnsi="Times New Roman" w:cs="Times New Roman"/>
          <w:color w:val="000000"/>
          <w:sz w:val="28"/>
          <w:szCs w:val="28"/>
          <w:shd w:val="clear" w:color="auto" w:fill="FFFFFF"/>
          <w:lang w:val="uz-Cyrl-UZ" w:eastAsia="uz-Cyrl-UZ"/>
        </w:rPr>
        <w:t>Қайд этилганларга кўра</w:t>
      </w:r>
      <w:r w:rsidR="000D4410">
        <w:rPr>
          <w:rFonts w:ascii="Times New Roman" w:eastAsia="Calibri" w:hAnsi="Times New Roman" w:cs="Times New Roman"/>
          <w:color w:val="000000"/>
          <w:sz w:val="28"/>
          <w:szCs w:val="28"/>
          <w:shd w:val="clear" w:color="auto" w:fill="FFFFFF"/>
          <w:lang w:val="uz-Cyrl-UZ" w:eastAsia="uz-Cyrl-UZ"/>
        </w:rPr>
        <w:t>, с</w:t>
      </w:r>
      <w:r w:rsidRPr="003B6FA0">
        <w:rPr>
          <w:rFonts w:ascii="Times New Roman" w:eastAsia="Calibri" w:hAnsi="Times New Roman" w:cs="Times New Roman"/>
          <w:sz w:val="28"/>
          <w:szCs w:val="28"/>
          <w:lang w:val="uz-Cyrl-UZ"/>
        </w:rPr>
        <w:t xml:space="preserve">удлов ҳайъатининг 2017 йил 3 ноябрдаги ажрими билан </w:t>
      </w:r>
      <w:r w:rsidRPr="003B6FA0">
        <w:rPr>
          <w:rFonts w:ascii="Times New Roman" w:eastAsia="Calibri" w:hAnsi="Times New Roman" w:cs="Times New Roman"/>
          <w:color w:val="000000"/>
          <w:sz w:val="28"/>
          <w:szCs w:val="28"/>
          <w:shd w:val="clear" w:color="auto" w:fill="FFFFFF"/>
          <w:lang w:val="uz-Cyrl-UZ" w:eastAsia="uz-Cyrl-UZ"/>
        </w:rPr>
        <w:t>ж</w:t>
      </w:r>
      <w:r w:rsidRPr="003B6FA0">
        <w:rPr>
          <w:rFonts w:ascii="Times New Roman" w:eastAsia="Calibri" w:hAnsi="Times New Roman" w:cs="Times New Roman"/>
          <w:bCs/>
          <w:sz w:val="28"/>
          <w:szCs w:val="28"/>
          <w:lang w:val="uz-Cyrl-UZ"/>
        </w:rPr>
        <w:t>иноят ишлари бўйича Наманган вилоят суди апелляция инстанциясининг 2017 йил 23 февралдаги С.И.га нисбатан чиқарган ажрими</w:t>
      </w:r>
      <w:r w:rsidRPr="003B6FA0">
        <w:rPr>
          <w:rFonts w:ascii="Times New Roman" w:eastAsia="Calibri" w:hAnsi="Times New Roman" w:cs="Times New Roman"/>
          <w:iCs/>
          <w:color w:val="000000"/>
          <w:sz w:val="28"/>
          <w:szCs w:val="28"/>
          <w:lang w:val="uz-Cyrl-UZ"/>
        </w:rPr>
        <w:t xml:space="preserve"> </w:t>
      </w:r>
      <w:r w:rsidRPr="003B6FA0">
        <w:rPr>
          <w:rFonts w:ascii="Times New Roman" w:eastAsia="Calibri" w:hAnsi="Times New Roman" w:cs="Times New Roman"/>
          <w:iCs/>
          <w:color w:val="000000"/>
          <w:sz w:val="28"/>
          <w:szCs w:val="28"/>
          <w:lang w:val="uz-Cyrl-UZ"/>
        </w:rPr>
        <w:lastRenderedPageBreak/>
        <w:t>бекор қилиниб, жиноят иши янгитдан шу инстанцияда кўриш учун юборилган.</w:t>
      </w:r>
    </w:p>
    <w:p w:rsidR="000D4410" w:rsidRPr="003B6FA0" w:rsidRDefault="000D4410" w:rsidP="003B6FA0">
      <w:pPr>
        <w:autoSpaceDE w:val="0"/>
        <w:autoSpaceDN w:val="0"/>
        <w:adjustRightInd w:val="0"/>
        <w:spacing w:after="0" w:line="240" w:lineRule="auto"/>
        <w:ind w:firstLine="709"/>
        <w:jc w:val="both"/>
        <w:rPr>
          <w:rFonts w:ascii="Times New Roman" w:eastAsia="Calibri" w:hAnsi="Times New Roman" w:cs="Times New Roman"/>
          <w:bCs/>
          <w:sz w:val="28"/>
          <w:szCs w:val="28"/>
          <w:lang w:val="uz-Cyrl-UZ"/>
        </w:rPr>
      </w:pPr>
    </w:p>
    <w:p w:rsidR="003B6FA0" w:rsidRPr="003B6FA0" w:rsidRDefault="003B6FA0" w:rsidP="003B6FA0">
      <w:pPr>
        <w:spacing w:after="0" w:line="240" w:lineRule="auto"/>
        <w:ind w:firstLine="709"/>
        <w:jc w:val="both"/>
        <w:rPr>
          <w:rFonts w:ascii="Times New Roman" w:eastAsia="Calibri" w:hAnsi="Times New Roman" w:cs="Times New Roman"/>
          <w:b/>
          <w:sz w:val="28"/>
          <w:szCs w:val="28"/>
          <w:lang w:val="uz-Cyrl-UZ"/>
        </w:rPr>
      </w:pPr>
      <w:r w:rsidRPr="003B6FA0">
        <w:rPr>
          <w:rFonts w:ascii="Times New Roman" w:eastAsia="Calibri" w:hAnsi="Times New Roman" w:cs="Times New Roman"/>
          <w:b/>
          <w:sz w:val="28"/>
          <w:szCs w:val="28"/>
          <w:lang w:val="uz-Cyrl-UZ"/>
        </w:rPr>
        <w:t xml:space="preserve">3. Иш ҳолатларининг атрофлича ва тўлиқ текширилмаганлиги </w:t>
      </w:r>
      <w:r w:rsidR="000D4410">
        <w:rPr>
          <w:rFonts w:ascii="Times New Roman" w:eastAsia="Calibri" w:hAnsi="Times New Roman" w:cs="Times New Roman"/>
          <w:b/>
          <w:sz w:val="28"/>
          <w:szCs w:val="28"/>
          <w:lang w:val="uz-Cyrl-UZ"/>
        </w:rPr>
        <w:t xml:space="preserve">             </w:t>
      </w:r>
      <w:r w:rsidRPr="003B6FA0">
        <w:rPr>
          <w:rFonts w:ascii="Times New Roman" w:eastAsia="Calibri" w:hAnsi="Times New Roman" w:cs="Times New Roman"/>
          <w:b/>
          <w:sz w:val="28"/>
          <w:szCs w:val="28"/>
          <w:lang w:val="uz-Cyrl-UZ"/>
        </w:rPr>
        <w:t xml:space="preserve">ва тўпланган далилларга тўғри ҳуқуқий баҳо берилмаганлиги суд қарорларининг назорат тартибида бекор қилинишига </w:t>
      </w:r>
      <w:r w:rsidR="00253322">
        <w:rPr>
          <w:rFonts w:ascii="Times New Roman" w:eastAsia="Calibri" w:hAnsi="Times New Roman" w:cs="Times New Roman"/>
          <w:b/>
          <w:sz w:val="28"/>
          <w:szCs w:val="28"/>
          <w:lang w:val="uz-Cyrl-UZ"/>
        </w:rPr>
        <w:t xml:space="preserve">ва </w:t>
      </w:r>
      <w:r w:rsidR="00253322" w:rsidRPr="003B6FA0">
        <w:rPr>
          <w:rFonts w:ascii="Times New Roman" w:eastAsia="Calibri" w:hAnsi="Times New Roman" w:cs="Times New Roman"/>
          <w:b/>
          <w:color w:val="000000"/>
          <w:sz w:val="28"/>
          <w:szCs w:val="28"/>
          <w:lang w:val="uz-Cyrl-UZ"/>
        </w:rPr>
        <w:t xml:space="preserve">оқлов ҳукми чиқариш учун </w:t>
      </w:r>
      <w:r w:rsidRPr="003B6FA0">
        <w:rPr>
          <w:rFonts w:ascii="Times New Roman" w:eastAsia="Calibri" w:hAnsi="Times New Roman" w:cs="Times New Roman"/>
          <w:b/>
          <w:sz w:val="28"/>
          <w:szCs w:val="28"/>
          <w:lang w:val="uz-Cyrl-UZ"/>
        </w:rPr>
        <w:t>сабаб бўлади.</w:t>
      </w:r>
    </w:p>
    <w:p w:rsidR="003B6FA0" w:rsidRPr="003B6FA0" w:rsidRDefault="003B6FA0" w:rsidP="003B6FA0">
      <w:pPr>
        <w:spacing w:after="0" w:line="240" w:lineRule="auto"/>
        <w:ind w:firstLine="709"/>
        <w:jc w:val="both"/>
        <w:rPr>
          <w:rFonts w:ascii="Times New Roman" w:eastAsia="Calibri" w:hAnsi="Times New Roman" w:cs="Times New Roman"/>
          <w:sz w:val="28"/>
          <w:szCs w:val="28"/>
          <w:lang w:val="uz-Cyrl-UZ"/>
        </w:rPr>
      </w:pPr>
    </w:p>
    <w:p w:rsidR="003B6FA0" w:rsidRPr="003B6FA0" w:rsidRDefault="0002126B"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Ж</w:t>
      </w:r>
      <w:r w:rsidR="003B6FA0" w:rsidRPr="003B6FA0">
        <w:rPr>
          <w:rFonts w:ascii="Times New Roman" w:eastAsia="Calibri" w:hAnsi="Times New Roman" w:cs="Times New Roman"/>
          <w:sz w:val="28"/>
          <w:szCs w:val="28"/>
          <w:lang w:val="uz-Cyrl-UZ"/>
        </w:rPr>
        <w:t xml:space="preserve">иноят ишлари бўйича Юнусобод туман судининг 2012 йил </w:t>
      </w:r>
      <w:r w:rsidR="00A629A9">
        <w:rPr>
          <w:rFonts w:ascii="Times New Roman" w:eastAsia="Calibri" w:hAnsi="Times New Roman" w:cs="Times New Roman"/>
          <w:sz w:val="28"/>
          <w:szCs w:val="28"/>
          <w:lang w:val="uz-Cyrl-UZ"/>
        </w:rPr>
        <w:br/>
      </w:r>
      <w:r w:rsidR="003B6FA0" w:rsidRPr="003B6FA0">
        <w:rPr>
          <w:rFonts w:ascii="Times New Roman" w:eastAsia="Calibri" w:hAnsi="Times New Roman" w:cs="Times New Roman"/>
          <w:sz w:val="28"/>
          <w:szCs w:val="28"/>
          <w:lang w:val="uz-Cyrl-UZ"/>
        </w:rPr>
        <w:t xml:space="preserve">10 декабрдаги ҳукмига кўра С.Х. ЖК 167-моддаси 3-қисмининг </w:t>
      </w:r>
      <w:r w:rsidR="00A629A9">
        <w:rPr>
          <w:rFonts w:ascii="Times New Roman" w:eastAsia="Calibri" w:hAnsi="Times New Roman" w:cs="Times New Roman"/>
          <w:sz w:val="28"/>
          <w:szCs w:val="28"/>
          <w:lang w:val="uz-Cyrl-UZ"/>
        </w:rPr>
        <w:br/>
      </w:r>
      <w:r w:rsidR="003B6FA0" w:rsidRPr="003B6FA0">
        <w:rPr>
          <w:rFonts w:ascii="Times New Roman" w:eastAsia="Calibri" w:hAnsi="Times New Roman" w:cs="Times New Roman"/>
          <w:sz w:val="28"/>
          <w:szCs w:val="28"/>
          <w:lang w:val="uz-Cyrl-UZ"/>
        </w:rPr>
        <w:t>“а</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в” бандлари, 205-моддаси 2-қисмининг “а</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б</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003B6FA0" w:rsidRPr="003B6FA0">
        <w:rPr>
          <w:rFonts w:ascii="Times New Roman" w:eastAsia="Calibri" w:hAnsi="Times New Roman" w:cs="Times New Roman"/>
          <w:sz w:val="28"/>
          <w:szCs w:val="28"/>
          <w:lang w:val="uz-Cyrl-UZ"/>
        </w:rPr>
        <w:t>в” бандлари билан ЖКнинг 59, 61-моддалари тартибида иш ҳақининг 30 фоиз миқдорини давлат даромади ҳисобига ушлаб қолган ҳолда 3 йил ахлоқ тузатиш ишлари ва энг кам ойлик иш ҳақининг 600 баравари миқдорида 29 841 000 сўм жарима жазоларига судланган.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Жиноят ишлари бўйича Тошкент шаҳар суди кассация инстанциясининг 2015 йил 19 июндаги ажрими билан суд ҳукми ўзгартирилиб, С.Х.нинг айбидан ЖК 205-моддаси 2-қисмининг “а</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б</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в” бандлари чиқарилиб, ЖК 167-моддаси 3-қисмининг “а, в” бандлари билан энг кам ойлик иш ҳақининг 600 баравари миқдорида 29 841 000 сўм жарима жазоси тайинланган.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color w:val="0000FF"/>
          <w:sz w:val="28"/>
          <w:szCs w:val="28"/>
          <w:lang w:val="uz-Cyrl-UZ"/>
        </w:rPr>
      </w:pPr>
      <w:r w:rsidRPr="003B6FA0">
        <w:rPr>
          <w:rFonts w:ascii="Times New Roman" w:eastAsia="Calibri" w:hAnsi="Times New Roman" w:cs="Times New Roman"/>
          <w:sz w:val="28"/>
          <w:szCs w:val="28"/>
          <w:lang w:val="uz-Cyrl-UZ"/>
        </w:rPr>
        <w:t>Суд ҳукмига кўра С.Х. Ўзбекистон Республикаси Ташқи иқтисодий алоқалар, инвестициялар ва савдо вазирлиги Ахборот-таҳлил бош бошқармаси бошлиғи лавозимида ишлаб келиб, шу билан бирга “Халқаро ҳамкорлик маркази” АК кузатув Кенгаши раиси бўлгани ҳолда “Халқаро ҳамкорлик маркази” АК бошқаруви раиси ва компания бош ҳисобчиси билан олдиндан тил бириктириб, С.Х. “Халқаро ҳамкорлик маркази” АКда штат жадвали бўйича ишламаса</w:t>
      </w:r>
      <w:r w:rsidR="00A629A9">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да, 2000 йил 5 июнда Адлия вазирлигидан 932-сон билан рўйхатдан ўтган “Вазирлик, компания ва ташкилотлар ходимларига Ўзбекистон Республикасидан ташқарида хизмат сафари учун маблағ бериш тўғрисида”ги тартибининг 6.2-бандида кўрсатилган талабларга зид равишда 2008-2010 йиллар давомида чет элга жами 21 маротаба амалга оширилган хизмат сафарлари учун 63 715 АҚШ доллари ва 42 579 600 сўм пул маблағларини олиб, уларни компания учун алоқаси бўлмаган ишлар учун ишлатиб юборганликда айбли деб топилган.</w:t>
      </w:r>
    </w:p>
    <w:p w:rsidR="003B6FA0" w:rsidRPr="003B6FA0" w:rsidRDefault="003B6FA0" w:rsidP="003B6FA0">
      <w:pPr>
        <w:tabs>
          <w:tab w:val="right" w:pos="9214"/>
        </w:tabs>
        <w:autoSpaceDE w:val="0"/>
        <w:autoSpaceDN w:val="0"/>
        <w:adjustRightInd w:val="0"/>
        <w:spacing w:after="0" w:line="240" w:lineRule="auto"/>
        <w:ind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color w:val="000000"/>
          <w:sz w:val="28"/>
          <w:szCs w:val="28"/>
          <w:lang w:val="uz-Cyrl-UZ"/>
        </w:rPr>
        <w:t xml:space="preserve">Ҳукм чиқариш вақтида амалда бўлган Ўзбекистон Республикаси Олий суди Пленумининг </w:t>
      </w:r>
      <w:r w:rsidRPr="003B6FA0">
        <w:rPr>
          <w:rFonts w:ascii="Times New Roman" w:eastAsia="Times New Roman" w:hAnsi="Times New Roman" w:cs="Times New Roman"/>
          <w:color w:val="000000"/>
          <w:sz w:val="28"/>
          <w:szCs w:val="28"/>
          <w:lang w:val="uz-Cyrl-UZ" w:eastAsia="ru-RU"/>
        </w:rPr>
        <w:t xml:space="preserve">1997 йил 2 майдаги </w:t>
      </w:r>
      <w:r w:rsidRPr="003B6FA0">
        <w:rPr>
          <w:rFonts w:ascii="Times New Roman" w:eastAsia="Calibri" w:hAnsi="Times New Roman" w:cs="Times New Roman"/>
          <w:color w:val="000000"/>
          <w:sz w:val="28"/>
          <w:szCs w:val="28"/>
          <w:lang w:val="uz-Cyrl-UZ"/>
        </w:rPr>
        <w:t>“Суд ҳукми тўғрисида”ги қарорининг 5-бандида и</w:t>
      </w:r>
      <w:r w:rsidRPr="003B6FA0">
        <w:rPr>
          <w:rFonts w:ascii="Times New Roman" w:eastAsia="Times New Roman" w:hAnsi="Times New Roman" w:cs="Times New Roman"/>
          <w:sz w:val="28"/>
          <w:szCs w:val="28"/>
          <w:lang w:val="uz-Cyrl-UZ" w:eastAsia="ru-RU"/>
        </w:rPr>
        <w:t xml:space="preserve">ш бўйича ҳукм иш материалларида маълум бўлиб қолган барча кам-кўстлар тўлдирилгандан кейингина чиқарилиши мумкинлиги, судланувчининг айбдорлиги ёки айбсизлиги тўғрисидаги суднинг хулосаларига зид бўлган далиллар ҳукмда нима учун улар ишончсиз деб топилганлиги ва рад этилганлиги сабаблари асослантирилган ҳолда кўрсатилиши лозимлиги, ҳукмда судланувчининг жиноий ҳаракатларини фош қиладиган, оқлайдиган далилларга асосланганда, суд уларнинг </w:t>
      </w:r>
      <w:r w:rsidRPr="003B6FA0">
        <w:rPr>
          <w:rFonts w:ascii="Times New Roman" w:eastAsia="Times New Roman" w:hAnsi="Times New Roman" w:cs="Times New Roman"/>
          <w:sz w:val="28"/>
          <w:szCs w:val="28"/>
          <w:lang w:val="uz-Cyrl-UZ" w:eastAsia="ru-RU"/>
        </w:rPr>
        <w:lastRenderedPageBreak/>
        <w:t xml:space="preserve">мазмунини очиб ташлаши ва тегишли баҳо бериши лозимлиги, бир нечта судланувчиларга тегишли иш бўйича ёки судланувчи бир нечта жиноятларни содир қилганликда айбланаётган иш бўйича, суд ҳукмда ҳар бир судланганга нисбатан ҳар бир айблов бўйича далиллар келтириши ва текшириши ҳамда хулоса қилиши зарурлиги </w:t>
      </w:r>
      <w:r w:rsidRPr="003B6FA0">
        <w:rPr>
          <w:rFonts w:ascii="Times New Roman" w:eastAsia="Calibri" w:hAnsi="Times New Roman" w:cs="Times New Roman"/>
          <w:color w:val="000000"/>
          <w:sz w:val="28"/>
          <w:szCs w:val="28"/>
          <w:lang w:val="uz-Cyrl-UZ"/>
        </w:rPr>
        <w:t>ҳақида тушунтириш берилган.</w:t>
      </w:r>
    </w:p>
    <w:p w:rsidR="003B6FA0" w:rsidRPr="003B6FA0" w:rsidRDefault="003B6FA0" w:rsidP="003B6FA0">
      <w:pPr>
        <w:tabs>
          <w:tab w:val="right" w:pos="9214"/>
        </w:tabs>
        <w:spacing w:after="0" w:line="240" w:lineRule="auto"/>
        <w:ind w:firstLine="709"/>
        <w:jc w:val="both"/>
        <w:rPr>
          <w:rFonts w:ascii="Times New Roman" w:eastAsia="Times New Roman" w:hAnsi="Times New Roman" w:cs="Times New Roman"/>
          <w:sz w:val="28"/>
          <w:szCs w:val="28"/>
          <w:lang w:val="uz-Cyrl-UZ" w:eastAsia="ru-RU"/>
        </w:rPr>
      </w:pPr>
      <w:r w:rsidRPr="003B6FA0">
        <w:rPr>
          <w:rFonts w:ascii="Times New Roman" w:eastAsia="Calibri" w:hAnsi="Times New Roman" w:cs="Times New Roman"/>
          <w:color w:val="000000"/>
          <w:sz w:val="28"/>
          <w:szCs w:val="28"/>
          <w:lang w:val="uz-Cyrl-UZ"/>
        </w:rPr>
        <w:t>Ўзбекистон Республикаси Олий суди Пленумининг</w:t>
      </w:r>
      <w:r w:rsidRPr="003B6FA0">
        <w:rPr>
          <w:rFonts w:ascii="Times New Roman" w:eastAsia="Times New Roman" w:hAnsi="Times New Roman" w:cs="Times New Roman"/>
          <w:sz w:val="28"/>
          <w:szCs w:val="28"/>
          <w:lang w:val="uz-Cyrl-UZ" w:eastAsia="ru-RU"/>
        </w:rPr>
        <w:t xml:space="preserve"> 2008 йил </w:t>
      </w:r>
      <w:r w:rsidR="000D4410">
        <w:rPr>
          <w:rFonts w:ascii="Times New Roman" w:eastAsia="Times New Roman" w:hAnsi="Times New Roman" w:cs="Times New Roman"/>
          <w:sz w:val="28"/>
          <w:szCs w:val="28"/>
          <w:lang w:val="uz-Cyrl-UZ" w:eastAsia="ru-RU"/>
        </w:rPr>
        <w:t xml:space="preserve">                          </w:t>
      </w:r>
      <w:r w:rsidRPr="003B6FA0">
        <w:rPr>
          <w:rFonts w:ascii="Times New Roman" w:eastAsia="Times New Roman" w:hAnsi="Times New Roman" w:cs="Times New Roman"/>
          <w:sz w:val="28"/>
          <w:szCs w:val="28"/>
          <w:lang w:val="uz-Cyrl-UZ" w:eastAsia="ru-RU"/>
        </w:rPr>
        <w:t>15 майдаги “Судлар томонидан жиноят ишларини кассация тартибида кўриш амалиёти тўғрисида</w:t>
      </w:r>
      <w:r w:rsidR="000D4410">
        <w:rPr>
          <w:rFonts w:ascii="Times New Roman" w:eastAsia="Times New Roman" w:hAnsi="Times New Roman" w:cs="Times New Roman"/>
          <w:sz w:val="28"/>
          <w:szCs w:val="28"/>
          <w:lang w:val="uz-Cyrl-UZ" w:eastAsia="ru-RU"/>
        </w:rPr>
        <w:t>”</w:t>
      </w:r>
      <w:r w:rsidRPr="003B6FA0">
        <w:rPr>
          <w:rFonts w:ascii="Times New Roman" w:eastAsia="Times New Roman" w:hAnsi="Times New Roman" w:cs="Times New Roman"/>
          <w:sz w:val="28"/>
          <w:szCs w:val="28"/>
          <w:lang w:val="uz-Cyrl-UZ" w:eastAsia="ru-RU"/>
        </w:rPr>
        <w:t xml:space="preserve">ги 11-сонли қарорининг 13-бандида </w:t>
      </w:r>
      <w:r w:rsidRPr="003B6FA0">
        <w:rPr>
          <w:rFonts w:ascii="Times New Roman" w:eastAsia="Times New Roman" w:hAnsi="Times New Roman" w:cs="Times New Roman"/>
          <w:color w:val="000000"/>
          <w:sz w:val="28"/>
          <w:szCs w:val="28"/>
          <w:lang w:val="uz-Cyrl-UZ" w:eastAsia="ru-RU"/>
        </w:rPr>
        <w:t xml:space="preserve">кассация инстанцияси суди қисман суд тергови ўтказиши, шу жумладан, биринчи инстанция суди томонидан текширилмаган далилларни текшириб чиқиши </w:t>
      </w:r>
      <w:r w:rsidR="000D4410">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ва уларга суд мажлисида аниқланган янги ҳолатлар натижасига кўра ҳуқуқий баҳо бериши мумкинлиги, кассация</w:t>
      </w:r>
      <w:r w:rsidRPr="003B6FA0">
        <w:rPr>
          <w:rFonts w:ascii="Times New Roman" w:eastAsia="Times New Roman" w:hAnsi="Times New Roman" w:cs="Times New Roman"/>
          <w:sz w:val="28"/>
          <w:szCs w:val="28"/>
          <w:lang w:val="uz-Cyrl-UZ" w:eastAsia="ru-RU"/>
        </w:rPr>
        <w:t xml:space="preserve"> инстанцияси суди тарафларнинг илтимосномаларини (янги гувоҳларни сўроқ қилиш, экспертизалар ўтказиш, ашёвий далиллар ва ҳужжатларни талаб қилиб олиш ва бошқалар ҳақида), улар биринчи инстанция  суди томонидан рад этилганлиги сабаблигина, рад этишга ҳақли эмаслиги, зарур ҳолларда суд қўшимча далилларни талаб қилиб олишда ташаббус кўрсатиши лозимлиги </w:t>
      </w:r>
      <w:r w:rsidRPr="003B6FA0">
        <w:rPr>
          <w:rFonts w:ascii="Times New Roman" w:eastAsia="Calibri" w:hAnsi="Times New Roman" w:cs="Times New Roman"/>
          <w:color w:val="000000"/>
          <w:sz w:val="28"/>
          <w:szCs w:val="28"/>
          <w:lang w:val="uz-Cyrl-UZ"/>
        </w:rPr>
        <w:t>ҳақида тушунтириш берилган.</w:t>
      </w:r>
    </w:p>
    <w:p w:rsidR="003B6FA0" w:rsidRPr="003B6FA0" w:rsidRDefault="003B6FA0" w:rsidP="003B6FA0">
      <w:pPr>
        <w:tabs>
          <w:tab w:val="left" w:pos="3540"/>
          <w:tab w:val="left" w:pos="4248"/>
          <w:tab w:val="left" w:pos="4956"/>
          <w:tab w:val="left" w:pos="5664"/>
          <w:tab w:val="left" w:pos="6372"/>
          <w:tab w:val="left" w:pos="7080"/>
          <w:tab w:val="left" w:pos="7788"/>
          <w:tab w:val="left" w:pos="8496"/>
          <w:tab w:val="right" w:pos="9214"/>
          <w:tab w:val="left" w:pos="9912"/>
        </w:tabs>
        <w:autoSpaceDE w:val="0"/>
        <w:autoSpaceDN w:val="0"/>
        <w:adjustRightInd w:val="0"/>
        <w:spacing w:after="0" w:line="240" w:lineRule="auto"/>
        <w:ind w:firstLine="709"/>
        <w:jc w:val="both"/>
        <w:rPr>
          <w:rFonts w:ascii="Times New Roman" w:eastAsia="Calibri" w:hAnsi="Times New Roman" w:cs="Times New Roman"/>
          <w:bCs/>
          <w:sz w:val="28"/>
          <w:szCs w:val="28"/>
          <w:lang w:val="uz-Cyrl-UZ"/>
        </w:rPr>
      </w:pPr>
      <w:r w:rsidRPr="003B6FA0">
        <w:rPr>
          <w:rFonts w:ascii="Times New Roman" w:eastAsia="Calibri" w:hAnsi="Times New Roman" w:cs="Times New Roman"/>
          <w:bCs/>
          <w:sz w:val="28"/>
          <w:szCs w:val="28"/>
          <w:lang w:val="uz-Cyrl-UZ"/>
        </w:rPr>
        <w:t xml:space="preserve">Бироқ, иш бўйича қайд этилган </w:t>
      </w:r>
      <w:r w:rsidR="000D4410">
        <w:rPr>
          <w:rFonts w:ascii="Times New Roman" w:eastAsia="Calibri" w:hAnsi="Times New Roman" w:cs="Times New Roman"/>
          <w:bCs/>
          <w:sz w:val="28"/>
          <w:szCs w:val="28"/>
          <w:lang w:val="uz-Cyrl-UZ"/>
        </w:rPr>
        <w:t xml:space="preserve">Олий суд </w:t>
      </w:r>
      <w:r w:rsidRPr="003B6FA0">
        <w:rPr>
          <w:rFonts w:ascii="Times New Roman" w:eastAsia="Calibri" w:hAnsi="Times New Roman" w:cs="Times New Roman"/>
          <w:bCs/>
          <w:sz w:val="28"/>
          <w:szCs w:val="28"/>
          <w:lang w:val="uz-Cyrl-UZ"/>
        </w:rPr>
        <w:t>Пленум</w:t>
      </w:r>
      <w:r w:rsidR="000D4410">
        <w:rPr>
          <w:rFonts w:ascii="Times New Roman" w:eastAsia="Calibri" w:hAnsi="Times New Roman" w:cs="Times New Roman"/>
          <w:bCs/>
          <w:sz w:val="28"/>
          <w:szCs w:val="28"/>
          <w:lang w:val="uz-Cyrl-UZ"/>
        </w:rPr>
        <w:t>и</w:t>
      </w:r>
      <w:r w:rsidRPr="003B6FA0">
        <w:rPr>
          <w:rFonts w:ascii="Times New Roman" w:eastAsia="Calibri" w:hAnsi="Times New Roman" w:cs="Times New Roman"/>
          <w:bCs/>
          <w:sz w:val="28"/>
          <w:szCs w:val="28"/>
          <w:lang w:val="uz-Cyrl-UZ"/>
        </w:rPr>
        <w:t xml:space="preserve"> қарорлари тушунтиришларига риоя қилинмаган.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С.Х. дастлабки тергов даврида ва судда 2003 йилдан Ўзбекистон Республикаси Ташқи иқтисодий алоқалар, инвестициялар ва савдо вазирлиги Ахборот-таҳлил бош бошқармаси бошлиғи лавозимида ишлаб келгани, бир вақтнинг ўзида “Халқаро ҳамкорлик маркази” АК Кузатув Кенгаши йиғилишининг 2009 йил 30 ноябрдаги 8-сонли баённомасига асосан Компания кузатув Кенгаши раиси лавозимига 2010 йил 1 январдан тайинлангани, ушбу лавозимда унинг вазифаларига компания тасарруфидаги давлат мулки ва улушини сақлаш киргани, ҳақиқатдан ҳам 2008-2010 йиллар давомида чет элларга хизмат сафарига чиққани, ажратилган миллий валютадаги маблағ транспорт харажатлари яъни йўл чипталари сотиб олиш учун сарфлангани, чет эл валютаси фақат чет элда ишлатилгани, ҳар бир чет эл сафарига 1000-7000 АҚШ долларигача маблағлар берилгани, ортган маблағларини олиб келиб қайтариб топширгани, маблағларни шахсий эҳтиёжига ишлатмагани ҳақида кўрсатув берган.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А.Н. дастлабки тергов ва судда “Халқаро ҳамкорлик маркази”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АК бошқаруви раиси лавозимида ишлаб келгани, С.Х. чет элларга хизмат сафарига Ўзбекистон Республикаси Ташқи иқтисодий алоқалар, инвестициялар ва савдо вазирлигининг хизмат хатларига асосан вазир, вазир ўринбосари ва унинг буйруғига асосан юборилгани, хизмат сафарида қилинган харажатлар белгиланган нормадан ошмагани, ишлатилмай қолган пуллар Компания ҳисобига қайтарилгани ҳақида кўрсатув берган.</w:t>
      </w:r>
    </w:p>
    <w:p w:rsidR="003B6FA0" w:rsidRPr="003B6FA0" w:rsidRDefault="003B6FA0" w:rsidP="000D441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“Халқаро ҳамкорлик маркази” АКда экспорт-импорт ва валютали операцияларни тўғри амалга оширилиши юзасидан ўтказилган текшириш оралиқ далолатномасига кўра очиқ акциядорлик жамияти шаклидаги “Халқаро ҳамкорлик маркази” акциядорлик компанияси </w:t>
      </w:r>
      <w:r w:rsidR="000D4410" w:rsidRPr="003B6FA0">
        <w:rPr>
          <w:rFonts w:ascii="Times New Roman" w:eastAsia="Calibri" w:hAnsi="Times New Roman" w:cs="Times New Roman"/>
          <w:sz w:val="28"/>
          <w:szCs w:val="28"/>
          <w:lang w:val="uz-Cyrl-UZ"/>
        </w:rPr>
        <w:t xml:space="preserve">Ўзбекистон </w:t>
      </w:r>
      <w:r w:rsidR="000D4410" w:rsidRPr="003B6FA0">
        <w:rPr>
          <w:rFonts w:ascii="Times New Roman" w:eastAsia="Calibri" w:hAnsi="Times New Roman" w:cs="Times New Roman"/>
          <w:sz w:val="28"/>
          <w:szCs w:val="28"/>
          <w:lang w:val="uz-Cyrl-UZ"/>
        </w:rPr>
        <w:lastRenderedPageBreak/>
        <w:t>Республикаси</w:t>
      </w:r>
      <w:r w:rsidR="000D4410">
        <w:rPr>
          <w:rFonts w:ascii="Times New Roman" w:eastAsia="Calibri" w:hAnsi="Times New Roman" w:cs="Times New Roman"/>
          <w:sz w:val="28"/>
          <w:szCs w:val="28"/>
          <w:lang w:val="uz-Cyrl-UZ"/>
        </w:rPr>
        <w:t xml:space="preserve"> </w:t>
      </w:r>
      <w:r w:rsidRPr="003B6FA0">
        <w:rPr>
          <w:rFonts w:ascii="Times New Roman" w:eastAsia="Calibri" w:hAnsi="Times New Roman" w:cs="Times New Roman"/>
          <w:sz w:val="28"/>
          <w:szCs w:val="28"/>
          <w:lang w:val="uz-Cyrl-UZ"/>
        </w:rPr>
        <w:t xml:space="preserve">Вазирлар Маҳкамасининг 2000 йил 20 апрелдаги 156-сонли қарорига асосан ташкил этилгани, Компаниянинг асосий вазифалари Ўзбекистон Республикасининг иқтисодий, илмий-техник ва ижтимоий ривожланишига, Республика билан хорижий давлатларнинг ишбилармон ва молиявий доиралари ўртасидаги ҳамкорликнинг ривожланишига ўзининг тадбиркорлик ва ишлаб чиқариш фаолиятини, кредит-молия сиёсатини амалга ошириш йўли билан кўмаклашиш, ташқи иқтисодий, ташқи савдо фаолиятини амалга ошириш ва бошқалар кириши, компания устав фондидаги Ташқи иқтисодий алоқалар, инвестициялар ва савдо вазирлигининг улуши 22,25 фоизни, яъни 2 344 143 000 сўмни ташкил қилиши, С.Х. </w:t>
      </w:r>
      <w:r w:rsidR="000D4410">
        <w:rPr>
          <w:rFonts w:ascii="Times New Roman" w:eastAsia="Calibri" w:hAnsi="Times New Roman" w:cs="Times New Roman"/>
          <w:sz w:val="28"/>
          <w:szCs w:val="28"/>
          <w:lang w:val="uz-Cyrl-UZ"/>
        </w:rPr>
        <w:t xml:space="preserve">                               </w:t>
      </w:r>
      <w:r w:rsidRPr="003B6FA0">
        <w:rPr>
          <w:rFonts w:ascii="Times New Roman" w:eastAsia="Calibri" w:hAnsi="Times New Roman" w:cs="Times New Roman"/>
          <w:sz w:val="28"/>
          <w:szCs w:val="28"/>
          <w:lang w:val="uz-Cyrl-UZ"/>
        </w:rPr>
        <w:t>2008-2010 йиллар давомида жами 21 маротаба чет элга хизмат сафарига боргани, хизмат сафарида қилинган харажатлар белгиланган нормадан ошмагани, ишлатилмай қолган пуллар компания ҳисобига қайтарилгани аниқланган.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Жиноят иши материалларига кўра “Халқаро ҳамкорлик маркази”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 xml:space="preserve">АК Кузатув Кенгаши йиғилишининг 2009 йил 30 ноябрдаги 8-сонли баённомасига асосан Компания бошқаруви раисининг 2009 йил </w:t>
      </w:r>
      <w:r w:rsidR="00A629A9">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31 декабрдаги буйруғи билан С.Х. “Халқаро ҳамкорлик маркази” АК кузатув Кенгаши раиси лавозимига 2010 йил 1 январдан 675 000 миқдоридаги мукофот пули билан тайинланган.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Иш ҳужжатларига қараганда С.Х.ни хизмат сафарига юбориш ҳақида буйруқлар Ўзбекистон Республикаси Ташқи иқтисодий алоқалар, инвестициялар ва савдо вазири, вазир ўринбосари, “Халқаро ҳамкорлик маркази” АК бошқарув раиси томонидан чиқарилган, ушбу буйруққа кўра С.Х. чет элга хизмат сафарига юборилган ва буйруқда хизмат сафари харажатлари “Халқаро ҳамкорлик маркази” АК томонидан амалга оширилиши белгиланган.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ЖК 167-моддасида айбдорга ишониб топширилган ёки унинг ихтиёрида бўлган ўзганинг мулкини ўзлаштириш ва растрата қилиш йўли билан талон-торож қилганлик учун жавобгарлик белгиланган.</w:t>
      </w:r>
    </w:p>
    <w:p w:rsidR="003B6FA0" w:rsidRPr="003B6FA0" w:rsidRDefault="003B6FA0" w:rsidP="003B6FA0">
      <w:pPr>
        <w:tabs>
          <w:tab w:val="right" w:pos="9214"/>
        </w:tabs>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Қайд этилган далилларга кўра С.Х. компаниянинг молиявий фаолиятига аралашмаган, ҳукумат топшириғига кўра раҳбарият буйруғи асосида чет элга хизмат сафарига юборилган, хизмат сафарида қилинган харажатлар белгиланган нормадан ошмаган, ишлатилмай қолган пуллар компания ҳисобига қайтарилган.</w:t>
      </w:r>
    </w:p>
    <w:p w:rsidR="003B6FA0" w:rsidRPr="003B6FA0" w:rsidRDefault="003B6FA0" w:rsidP="003B6FA0">
      <w:pPr>
        <w:tabs>
          <w:tab w:val="right" w:pos="9214"/>
        </w:tabs>
        <w:autoSpaceDE w:val="0"/>
        <w:autoSpaceDN w:val="0"/>
        <w:adjustRightInd w:val="0"/>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Қайд этилган ҳолатларни инобатга олиб, </w:t>
      </w:r>
      <w:r w:rsidR="000D4410">
        <w:rPr>
          <w:rFonts w:ascii="Times New Roman" w:eastAsia="Calibri" w:hAnsi="Times New Roman" w:cs="Times New Roman"/>
          <w:sz w:val="28"/>
          <w:szCs w:val="28"/>
          <w:lang w:val="uz-Cyrl-UZ"/>
        </w:rPr>
        <w:t>с</w:t>
      </w:r>
      <w:r w:rsidRPr="003B6FA0">
        <w:rPr>
          <w:rFonts w:ascii="Times New Roman" w:eastAsia="Calibri" w:hAnsi="Times New Roman" w:cs="Times New Roman"/>
          <w:sz w:val="28"/>
          <w:szCs w:val="28"/>
          <w:lang w:val="uz-Cyrl-UZ"/>
        </w:rPr>
        <w:t>удлов ҳайъатининг 2016 йил 13 мартдаги ажрими билан С.Х.га нисбатан чиқарилган суд қарорлари бекор қилиниб, жиноят иши ЖПК 83-моддасининг 2-бандига мувофиқ С.Х.нинг қилмишида жиноят таркиби бўлмаганлиги учун тугатилган.</w:t>
      </w:r>
    </w:p>
    <w:p w:rsidR="00253322" w:rsidRDefault="00253322" w:rsidP="003B6FA0">
      <w:pPr>
        <w:spacing w:after="0" w:line="240" w:lineRule="auto"/>
        <w:ind w:right="20" w:firstLine="709"/>
        <w:jc w:val="both"/>
        <w:rPr>
          <w:rFonts w:ascii="Times New Roman" w:eastAsia="Calibri" w:hAnsi="Times New Roman" w:cs="Times New Roman"/>
          <w:b/>
          <w:sz w:val="28"/>
          <w:szCs w:val="28"/>
          <w:lang w:val="uz-Cyrl-UZ"/>
        </w:rPr>
      </w:pPr>
    </w:p>
    <w:p w:rsidR="003B6FA0" w:rsidRPr="003B6FA0" w:rsidRDefault="00FF67BE" w:rsidP="003B6FA0">
      <w:pPr>
        <w:spacing w:after="0" w:line="240" w:lineRule="auto"/>
        <w:ind w:right="20" w:firstLine="709"/>
        <w:jc w:val="both"/>
        <w:rPr>
          <w:rFonts w:ascii="Times New Roman" w:eastAsia="Calibri" w:hAnsi="Times New Roman" w:cs="Times New Roman"/>
          <w:b/>
          <w:color w:val="000000"/>
          <w:sz w:val="28"/>
          <w:szCs w:val="28"/>
          <w:lang w:val="uz-Cyrl-UZ"/>
        </w:rPr>
      </w:pPr>
      <w:r>
        <w:rPr>
          <w:rFonts w:ascii="Times New Roman" w:eastAsia="Calibri" w:hAnsi="Times New Roman" w:cs="Times New Roman"/>
          <w:b/>
          <w:sz w:val="28"/>
          <w:szCs w:val="28"/>
          <w:lang w:val="uz-Cyrl-UZ"/>
        </w:rPr>
        <w:t>4</w:t>
      </w:r>
      <w:r w:rsidR="003B6FA0" w:rsidRPr="003B6FA0">
        <w:rPr>
          <w:rFonts w:ascii="Times New Roman" w:eastAsia="Calibri" w:hAnsi="Times New Roman" w:cs="Times New Roman"/>
          <w:b/>
          <w:sz w:val="28"/>
          <w:szCs w:val="28"/>
          <w:lang w:val="uz-Cyrl-UZ"/>
        </w:rPr>
        <w:t>. Ишда тўпланган далилларнинг етарли эмаслиги ёки қўйилган айбловда судланувчининг</w:t>
      </w:r>
      <w:r w:rsidR="003B6FA0" w:rsidRPr="003B6FA0">
        <w:rPr>
          <w:rFonts w:ascii="Times New Roman" w:eastAsia="Calibri" w:hAnsi="Times New Roman" w:cs="Times New Roman"/>
          <w:b/>
          <w:color w:val="000000"/>
          <w:sz w:val="28"/>
          <w:szCs w:val="28"/>
          <w:lang w:val="uz-Cyrl-UZ"/>
        </w:rPr>
        <w:t xml:space="preserve"> айбдорлиги тўғрисидаги шубҳани бартараф қилишнинг имкони йўқлиги ҳақидаги суднинг асослантирилган хулосаси оқлов ҳукми чиқариш учун асос бўлади.</w:t>
      </w:r>
    </w:p>
    <w:p w:rsidR="003B6FA0" w:rsidRPr="003B6FA0" w:rsidRDefault="003B6FA0" w:rsidP="003B6FA0">
      <w:pPr>
        <w:spacing w:after="0" w:line="240" w:lineRule="auto"/>
        <w:ind w:right="20" w:firstLine="709"/>
        <w:jc w:val="both"/>
        <w:rPr>
          <w:rFonts w:ascii="Times New Roman" w:eastAsia="Calibri" w:hAnsi="Times New Roman" w:cs="Times New Roman"/>
          <w:color w:val="000000"/>
          <w:sz w:val="28"/>
          <w:szCs w:val="28"/>
          <w:lang w:val="uz-Cyrl-UZ"/>
        </w:rPr>
      </w:pPr>
    </w:p>
    <w:p w:rsidR="003B6FA0" w:rsidRPr="003B6FA0" w:rsidRDefault="003B6FA0" w:rsidP="003B6FA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Жиноят ишлари бўйича Янгийўл туман судининг 2011 йил 7 июндаги ҳукмига кўра А.А. </w:t>
      </w:r>
      <w:r w:rsidRPr="003B6FA0">
        <w:rPr>
          <w:rFonts w:ascii="Times New Roman" w:eastAsia="Calibri" w:hAnsi="Times New Roman" w:cs="Times New Roman"/>
          <w:color w:val="000000"/>
          <w:sz w:val="28"/>
          <w:szCs w:val="28"/>
          <w:lang w:val="uz-Cyrl-UZ"/>
        </w:rPr>
        <w:t xml:space="preserve">ЖК </w:t>
      </w:r>
      <w:r w:rsidRPr="003B6FA0">
        <w:rPr>
          <w:rFonts w:ascii="Times New Roman" w:eastAsia="Calibri" w:hAnsi="Times New Roman" w:cs="Times New Roman"/>
          <w:sz w:val="28"/>
          <w:szCs w:val="28"/>
          <w:lang w:val="uz-Cyrl-UZ"/>
        </w:rPr>
        <w:t xml:space="preserve">167-моддаси 3-қисмининг “в” банди, 228-моддаси </w:t>
      </w:r>
      <w:r w:rsidR="00886885">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2-қисмининг “а</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 xml:space="preserve">, </w:t>
      </w:r>
      <w:r w:rsidR="000D4410">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 xml:space="preserve">б” бандлари, 228-моддасининг 3-қисми билан ЖКнинг </w:t>
      </w:r>
      <w:r w:rsidR="00886885">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59-моддаси тартибида 2 йил муайян ҳуқуқдан маҳрум қилиниб, 3 йил ахлоқ тузатиш ишлари жазосига судланган.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color w:val="000000"/>
          <w:sz w:val="28"/>
          <w:szCs w:val="28"/>
          <w:lang w:val="uz-Cyrl-UZ"/>
        </w:rPr>
        <w:t>Жиноят ишлари бўйича Тошкент вилоят суди кассация инстанциясининг 2011 йил 27 декабрдаги ажрими билан суд ҳукмининг А.А.га оид қисми ўзгаришсиз қолдирилган.</w:t>
      </w:r>
    </w:p>
    <w:p w:rsidR="003B6FA0" w:rsidRPr="003B6FA0" w:rsidRDefault="003B6FA0" w:rsidP="003B6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Суднинг ҳукмига кўра Э.Т. “Олмалиқ ТМК” ОАЖ нефть таъминоти бошқармасида ҳайдовчи бўлиб ишлаб келиб, ОАЖ Автомобиль транспорти бошқармасига қарашли трактор парки махсус транспортлар ҳайдовчилари А.А. ва бошқа шахслар билан уюшган гуруҳга бирлашиб, “КАМАЗ-43118” русумли автомашина цистернасидаги дизель ёқилғисини юқорида қайд этилган ҳайдовчиларга белгиланган миқдордан кам қуйиб, кам қуйилган ёқилғининг ҳар бир литри эвазига 350 сўмдан беришга келишиб, ёқилғи тарқатиш ведомостларига тўлиқ миқдорда ёқилғи қуйилгани ҳақида сохта маълумотлар киритиб, шу йўл билан олинган 3 172 500 сўмлик 1 500 литр дизель ёқилғисини ҳар бир литрини 700 сўмдан 1 050 000 сўмга сотиб, ёқилғи тарқатиш ведомостлари қалбаки эканини билгани ҳолда “Олмалиқ ТМК” ОАЖ нефть таъминоти бошқармасига топшириб, Э.Т. бошқарувидаги “КАМАЗ-43118” русумли автомашина цистернасидаги дизель ёқилғисини юқорида қайд этилган ҳайдовчиларга белгиланган миқдордан кам қуйиб, кам қуйилган ёқилғининг ҳар бир литри эвазига 350 сўмдан беришга келишиб, ёқилғи тарқатиш ведомостига тўлиқ миқдорда ёқилғи қуйилгани ҳақида такроран сохта маълумотлар киритиб, 1 966 950 сўмлик 930 литр дизель ёқилғисини ҳар бир литрини 700 сўмдан 651 000 сўмга сотиб, сотувдан тушган пулларни уюшган гуруҳ аъзолари бўлган ҳайдовчилар билан ўзаро тақсимлаб, ёқилғи тарқатиш ведомостлари қалбаки эканини билгани ҳолда “Олмалиқ ТМК” ОАЖ нефть таъминоти бошқармасига топширганликда айбли деб топилган.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color w:val="000000"/>
          <w:sz w:val="28"/>
          <w:szCs w:val="28"/>
          <w:lang w:val="uz-Cyrl-UZ"/>
        </w:rPr>
        <w:t xml:space="preserve">Ҳукм чиқарилган даврда амалда бўлган Ўзбекистон Республикаси Олий суди Пленумининг 1997 йил 2 майдаги “Суд ҳукми тўғрисида”ги қарори 3-бандида ҳукм ЖПКнинг 26 ва 455-моддалари талабига биноан фақат суд мажлисида текширилган ва суд мажлиси баённомасида ўз аксини топган далилларга асосланган бўлиши </w:t>
      </w:r>
      <w:r w:rsidRPr="003B6FA0">
        <w:rPr>
          <w:rFonts w:ascii="Times New Roman" w:eastAsia="Calibri" w:hAnsi="Times New Roman" w:cs="Times New Roman"/>
          <w:sz w:val="28"/>
          <w:szCs w:val="28"/>
          <w:lang w:val="uz-Cyrl-UZ"/>
        </w:rPr>
        <w:t xml:space="preserve">лозимлиги; </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sz w:val="28"/>
          <w:szCs w:val="28"/>
          <w:lang w:val="uz-Cyrl-UZ"/>
        </w:rPr>
        <w:t>ушбу қарорнинг 6-бандида ишда тўпланган далилларнинг етарли эмаслиги, далиллар қонунга зид равишда олинганлиги сабабли улар далил сифатида танилмаганлиги ёки қўйилган айбловда судланувчининг</w:t>
      </w:r>
      <w:r w:rsidRPr="003B6FA0">
        <w:rPr>
          <w:rFonts w:ascii="Times New Roman" w:eastAsia="Calibri" w:hAnsi="Times New Roman" w:cs="Times New Roman"/>
          <w:color w:val="000000"/>
          <w:sz w:val="28"/>
          <w:szCs w:val="28"/>
          <w:lang w:val="uz-Cyrl-UZ"/>
        </w:rPr>
        <w:t xml:space="preserve"> айбдорлиги тўғрисидаги шубҳани бартараф қилишнинг имкони йўқлиги ҳақидаги суднинг асослантирилган хулосаси оқлов ҳукми чиқариш учун асос бўлиши ҳақида тушунтиришлар берилган.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color w:val="000000"/>
          <w:sz w:val="28"/>
          <w:szCs w:val="28"/>
          <w:lang w:val="uz-Cyrl-UZ"/>
        </w:rPr>
        <w:t>Бироқ, суд томонидан қонун ва қайд этилган Олий суд Пленуми қарори тушунтиришларига риоя этилмаган.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color w:val="000000"/>
          <w:sz w:val="28"/>
          <w:szCs w:val="28"/>
          <w:lang w:val="uz-Cyrl-UZ"/>
        </w:rPr>
        <w:lastRenderedPageBreak/>
        <w:t xml:space="preserve">А.А. дастлабки тергов ва </w:t>
      </w:r>
      <w:r w:rsidRPr="003B6FA0">
        <w:rPr>
          <w:rFonts w:ascii="Times New Roman" w:eastAsia="Calibri" w:hAnsi="Times New Roman" w:cs="Times New Roman"/>
          <w:sz w:val="28"/>
          <w:szCs w:val="28"/>
          <w:lang w:val="uz-Cyrl-UZ"/>
        </w:rPr>
        <w:t>судда айбига иқрорлик билдирмасдан, дизель ёқилғисини “Камаз” русумли махсус машинасида Э.Т. олиб келиб, йўл варақасида кўрсатилган миқдорда дизель ёқилғиси қуйиб бериши, Э.Т. ҳар доим йўл варақасида кўрсатилган миқдордаги дизель ёқилғисини бошқарувидаги техника воситасига тўлиқ қуйиб бергани, кам қуйиб берган ҳолатлари бўлмагани, Э.Т.дан ҳеч қачон кам қуйиб берилган дизель ёқилғиси эвазига пул олмагани, дизель ёқилғисини ҳеч қачон ҳеч кимга сотмагани, Э.Т. ва бошқа ҳайдовчилар билан тил бириктирмагани ҳақида кўрсатув берган.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Шу иш бўйича судланган Э.Т. дастлабки тергов жараёнида берган кўрсатувларида А.А. билан ҳар бир литр дизель ёқилғисига 350 сўмдан беришга келишмагани, лимит бўйича 300 литр ёқилғи қуйиши лозим бўлсада А.А.га билдирмасдан 50-60 литр ёқилғини уриб қолгани, ёқилғи кам қуйилганини А.А. билмагани ҳақида кўрсатув берган.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Ишдаги ҳужжатлардан кўринишича, А.А.ни айбдор деб топиш учун судланган Э.Т.нинг дастлабки кўрсатувларидан бошқа ҳеч қандай далил мавжуд эмас.</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Бундан ташқари, ЖК 167-моддасида айбдорга ишониб топширилган ёки унинг ихтиёрида бўлган ўзганинг мулкини ўзлаштириш ёки растрата йўли билан талон-торож қилганлик учун жавобгарлик белгиланган. Дастлабки тергов ва суд томонидан А.А.га ишониб топширилган ва унинг ихтиёрида бўлган қанча миқдордаги мулк талон-торож қилингани ҳамда унинг қиймати аниқланмаган ва буни исботловчи далил жиноят ишида мавжуд эмас.</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20" w:firstLine="709"/>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Кассация инстанцияси ҳукмнинг қонунийлиги, асослилиги </w:t>
      </w:r>
      <w:r w:rsidR="00886885">
        <w:rPr>
          <w:rFonts w:ascii="Times New Roman" w:eastAsia="Calibri" w:hAnsi="Times New Roman" w:cs="Times New Roman"/>
          <w:sz w:val="28"/>
          <w:szCs w:val="28"/>
          <w:lang w:val="uz-Cyrl-UZ"/>
        </w:rPr>
        <w:br/>
      </w:r>
      <w:r w:rsidRPr="003B6FA0">
        <w:rPr>
          <w:rFonts w:ascii="Times New Roman" w:eastAsia="Calibri" w:hAnsi="Times New Roman" w:cs="Times New Roman"/>
          <w:sz w:val="28"/>
          <w:szCs w:val="28"/>
          <w:lang w:val="uz-Cyrl-UZ"/>
        </w:rPr>
        <w:t>ва адолатлилигини, шикоятда келтирилган важларни тўла текширмасдан, судланган Э.Т. судда, фуқаровий даъвогар, гувоҳлар А.А.ни айбини тасдиқловчи кўрсатувлар бермаган бўлса</w:t>
      </w:r>
      <w:r w:rsidR="00886885">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да, ИИБ ЖҚ ва ТҚКБ ходими О.Т.нинг билдиргиси, кўрсатувларни ҳодиса содир бўлган жойда текшириш баённомаси, юзлаштириш, ҳужжатларни олиш баённомалари, далолатномалар ва унга илова қилинган ҳужжатларда А.А.ни айбини тасдиқловчи маълумотлар мавжуд бўлмаса</w:t>
      </w:r>
      <w:r w:rsidR="00886885">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z-Cyrl-UZ"/>
        </w:rPr>
        <w:t>да, ўз ажримида А.А.нинг айби мазкур далиллар билан исботланганлигини қайд этишб, ҳукмнинг шу қисмини ўзгаришсиз қолдириш ҳақида нотўғри хулосага келган.</w:t>
      </w:r>
    </w:p>
    <w:p w:rsidR="003B6FA0" w:rsidRPr="003B6FA0" w:rsidRDefault="003B6FA0" w:rsidP="003B6FA0">
      <w:pPr>
        <w:spacing w:after="0" w:line="240" w:lineRule="auto"/>
        <w:ind w:right="20" w:firstLine="709"/>
        <w:jc w:val="both"/>
        <w:rPr>
          <w:rFonts w:ascii="Times New Roman" w:eastAsia="Calibri" w:hAnsi="Times New Roman" w:cs="Times New Roman"/>
          <w:color w:val="000000"/>
          <w:sz w:val="28"/>
          <w:szCs w:val="28"/>
          <w:lang w:val="uz-Cyrl-UZ"/>
        </w:rPr>
      </w:pPr>
      <w:r w:rsidRPr="003B6FA0">
        <w:rPr>
          <w:rFonts w:ascii="Times New Roman" w:eastAsia="Calibri" w:hAnsi="Times New Roman" w:cs="Times New Roman"/>
          <w:sz w:val="28"/>
          <w:szCs w:val="28"/>
          <w:lang w:val="uz-Cyrl-UZ"/>
        </w:rPr>
        <w:t xml:space="preserve">Шу сабабли </w:t>
      </w:r>
      <w:r w:rsidR="000D4410">
        <w:rPr>
          <w:rFonts w:ascii="Times New Roman" w:eastAsia="Calibri" w:hAnsi="Times New Roman" w:cs="Times New Roman"/>
          <w:sz w:val="28"/>
          <w:szCs w:val="28"/>
          <w:lang w:val="uz-Cyrl-UZ"/>
        </w:rPr>
        <w:t>с</w:t>
      </w:r>
      <w:r w:rsidRPr="003B6FA0">
        <w:rPr>
          <w:rFonts w:ascii="Times New Roman" w:eastAsia="Calibri" w:hAnsi="Times New Roman" w:cs="Times New Roman"/>
          <w:sz w:val="28"/>
          <w:szCs w:val="28"/>
          <w:lang w:val="uz-Cyrl-UZ"/>
        </w:rPr>
        <w:t xml:space="preserve">удлов ҳайъатининг 2016 йил 27 майдаги ажрими билан суд қарорларининг А.А.га нисбатан чиқарилган </w:t>
      </w:r>
      <w:r w:rsidRPr="003B6FA0">
        <w:rPr>
          <w:rFonts w:ascii="Times New Roman" w:eastAsia="Calibri" w:hAnsi="Times New Roman" w:cs="Times New Roman"/>
          <w:color w:val="000000"/>
          <w:sz w:val="28"/>
          <w:szCs w:val="28"/>
          <w:lang w:val="uz-Cyrl-UZ"/>
        </w:rPr>
        <w:t>қисми бекор қилиниб, унинг содир этилган жиноятга дахли бўлмаганлиги учун ж</w:t>
      </w:r>
      <w:r w:rsidRPr="003B6FA0">
        <w:rPr>
          <w:rFonts w:ascii="Times New Roman" w:eastAsia="Calibri" w:hAnsi="Times New Roman" w:cs="Times New Roman"/>
          <w:sz w:val="28"/>
          <w:szCs w:val="28"/>
          <w:lang w:val="uz-Cyrl-UZ"/>
        </w:rPr>
        <w:t>иноят ишининг унга оид қисми ЖПК</w:t>
      </w:r>
      <w:r w:rsidRPr="003B6FA0">
        <w:rPr>
          <w:rFonts w:ascii="Times New Roman" w:eastAsia="Calibri" w:hAnsi="Times New Roman" w:cs="Times New Roman"/>
          <w:color w:val="000000"/>
          <w:sz w:val="28"/>
          <w:szCs w:val="28"/>
          <w:lang w:val="uz-Cyrl-UZ"/>
        </w:rPr>
        <w:t xml:space="preserve"> 83-моддасининг 3-бандига асосан тугатилган.</w:t>
      </w:r>
    </w:p>
    <w:p w:rsidR="003B6FA0" w:rsidRPr="003B6FA0" w:rsidRDefault="003B6FA0" w:rsidP="003B6FA0">
      <w:pPr>
        <w:shd w:val="clear" w:color="auto" w:fill="FFFFFF"/>
        <w:tabs>
          <w:tab w:val="right" w:pos="9355"/>
        </w:tabs>
        <w:spacing w:after="0" w:line="240" w:lineRule="auto"/>
        <w:ind w:firstLine="709"/>
        <w:jc w:val="both"/>
        <w:rPr>
          <w:rFonts w:ascii="Times New Roman" w:eastAsia="Times New Roman" w:hAnsi="Times New Roman" w:cs="Times New Roman"/>
          <w:sz w:val="28"/>
          <w:szCs w:val="28"/>
          <w:lang w:val="uz-Cyrl-UZ" w:eastAsia="ru-RU"/>
        </w:rPr>
      </w:pPr>
    </w:p>
    <w:p w:rsidR="003B6FA0" w:rsidRPr="003B6FA0" w:rsidRDefault="00FF67BE" w:rsidP="003B6FA0">
      <w:pPr>
        <w:shd w:val="clear" w:color="auto" w:fill="FFFFFF"/>
        <w:tabs>
          <w:tab w:val="right" w:pos="9214"/>
        </w:tabs>
        <w:spacing w:after="0" w:line="240" w:lineRule="auto"/>
        <w:ind w:firstLine="709"/>
        <w:jc w:val="both"/>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5</w:t>
      </w:r>
      <w:r w:rsidR="003B6FA0" w:rsidRPr="003B6FA0">
        <w:rPr>
          <w:rFonts w:ascii="Times New Roman" w:eastAsia="Times New Roman" w:hAnsi="Times New Roman" w:cs="Times New Roman"/>
          <w:b/>
          <w:sz w:val="28"/>
          <w:szCs w:val="28"/>
          <w:lang w:val="uz-Cyrl-UZ" w:eastAsia="ru-RU"/>
        </w:rPr>
        <w:t>. ЖК</w:t>
      </w:r>
      <w:r w:rsidR="000D4410">
        <w:rPr>
          <w:rFonts w:ascii="Times New Roman" w:eastAsia="Times New Roman" w:hAnsi="Times New Roman" w:cs="Times New Roman"/>
          <w:b/>
          <w:sz w:val="28"/>
          <w:szCs w:val="28"/>
          <w:lang w:val="uz-Cyrl-UZ" w:eastAsia="ru-RU"/>
        </w:rPr>
        <w:t xml:space="preserve"> </w:t>
      </w:r>
      <w:r w:rsidR="003B6FA0" w:rsidRPr="003B6FA0">
        <w:rPr>
          <w:rFonts w:ascii="Times New Roman" w:eastAsia="Times New Roman" w:hAnsi="Times New Roman" w:cs="Times New Roman"/>
          <w:b/>
          <w:sz w:val="28"/>
          <w:szCs w:val="28"/>
          <w:lang w:val="uz-Cyrl-UZ" w:eastAsia="ru-RU"/>
        </w:rPr>
        <w:t>167, 168, 170, 184-моддаларида назарда тутилган жиноятлар учун жиноят оқибатида етказилган моддий зарар қопланган ҳолларда қамоқда сақланаётган шахсларга нисбатан эҳтиёт чораси тури, озодликдан маҳрум қилиш жазосини ўтаётган шахсларга нисбатан эса жазо турини ўзгартириш масаласи дарҳол ҳал этилиши шарт.</w:t>
      </w:r>
    </w:p>
    <w:p w:rsidR="003B6FA0" w:rsidRPr="003B6FA0" w:rsidRDefault="003B6FA0" w:rsidP="003B6FA0">
      <w:pPr>
        <w:spacing w:after="0" w:line="240" w:lineRule="auto"/>
        <w:ind w:firstLine="709"/>
        <w:jc w:val="both"/>
        <w:rPr>
          <w:rFonts w:ascii="Times New Roman" w:eastAsia="Calibri" w:hAnsi="Times New Roman" w:cs="Times New Roman"/>
          <w:sz w:val="28"/>
          <w:szCs w:val="28"/>
          <w:lang w:val="uz-Cyrl-UZ"/>
        </w:rPr>
      </w:pPr>
    </w:p>
    <w:p w:rsidR="003B6FA0" w:rsidRPr="003B6FA0" w:rsidRDefault="003B6FA0" w:rsidP="003B6FA0">
      <w:pPr>
        <w:widowControl w:val="0"/>
        <w:shd w:val="clear" w:color="auto" w:fill="FFFFFF"/>
        <w:tabs>
          <w:tab w:val="left" w:pos="-1980"/>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3B6FA0">
        <w:rPr>
          <w:rFonts w:ascii="Times New Roman" w:eastAsia="Times New Roman" w:hAnsi="Times New Roman" w:cs="Times New Roman"/>
          <w:sz w:val="28"/>
          <w:szCs w:val="28"/>
          <w:lang w:val="uz-Cyrl-UZ"/>
        </w:rPr>
        <w:t>Жиноят ишлари бўйича Қарши туман судининг 2017 йил 23 июндаги ҳукмига кўра Д.</w:t>
      </w:r>
      <w:r w:rsidRPr="003B6FA0">
        <w:rPr>
          <w:rFonts w:ascii="Times New Roman" w:eastAsia="Times New Roman" w:hAnsi="Times New Roman" w:cs="Times New Roman"/>
          <w:bCs/>
          <w:sz w:val="28"/>
          <w:szCs w:val="28"/>
          <w:lang w:val="uz-Cyrl-UZ" w:eastAsia="ru-RU"/>
        </w:rPr>
        <w:t>Б.</w:t>
      </w:r>
      <w:r w:rsidRPr="003B6FA0">
        <w:rPr>
          <w:rFonts w:ascii="Times New Roman" w:eastAsia="Times New Roman" w:hAnsi="Times New Roman" w:cs="Times New Roman"/>
          <w:sz w:val="28"/>
          <w:szCs w:val="28"/>
          <w:lang w:val="uz-Cyrl-UZ" w:eastAsia="ru-RU"/>
        </w:rPr>
        <w:t xml:space="preserve"> </w:t>
      </w:r>
      <w:r w:rsidRPr="003B6FA0">
        <w:rPr>
          <w:rFonts w:ascii="Times New Roman" w:eastAsia="Calibri" w:hAnsi="Times New Roman" w:cs="Times New Roman"/>
          <w:sz w:val="28"/>
          <w:szCs w:val="28"/>
          <w:lang w:val="uk-UA"/>
        </w:rPr>
        <w:t xml:space="preserve">ЖК 168-моддаси 3-қисмининг </w:t>
      </w:r>
      <w:r w:rsidR="00B44041" w:rsidRPr="003B6FA0">
        <w:rPr>
          <w:rFonts w:ascii="Times New Roman" w:eastAsia="Calibri" w:hAnsi="Times New Roman" w:cs="Times New Roman"/>
          <w:sz w:val="28"/>
          <w:szCs w:val="28"/>
          <w:lang w:val="uz-Cyrl-UZ"/>
        </w:rPr>
        <w:t>“а</w:t>
      </w:r>
      <w:r w:rsidR="00B44041">
        <w:rPr>
          <w:rFonts w:ascii="Times New Roman" w:eastAsia="Calibri" w:hAnsi="Times New Roman" w:cs="Times New Roman"/>
          <w:sz w:val="28"/>
          <w:szCs w:val="28"/>
          <w:lang w:val="uz-Cyrl-UZ"/>
        </w:rPr>
        <w:t>”</w:t>
      </w:r>
      <w:r w:rsidRPr="003B6FA0">
        <w:rPr>
          <w:rFonts w:ascii="Times New Roman" w:eastAsia="Calibri" w:hAnsi="Times New Roman" w:cs="Times New Roman"/>
          <w:sz w:val="28"/>
          <w:szCs w:val="28"/>
          <w:lang w:val="uk-UA"/>
        </w:rPr>
        <w:t xml:space="preserve"> банди </w:t>
      </w:r>
      <w:proofErr w:type="spellStart"/>
      <w:r w:rsidRPr="003B6FA0">
        <w:rPr>
          <w:rFonts w:ascii="Times New Roman" w:eastAsia="Calibri" w:hAnsi="Times New Roman" w:cs="Times New Roman"/>
          <w:sz w:val="28"/>
          <w:szCs w:val="28"/>
          <w:lang w:val="uk-UA"/>
        </w:rPr>
        <w:t>билан</w:t>
      </w:r>
      <w:proofErr w:type="spellEnd"/>
      <w:r w:rsidRPr="003B6FA0">
        <w:rPr>
          <w:rFonts w:ascii="Times New Roman" w:eastAsia="Calibri" w:hAnsi="Times New Roman" w:cs="Times New Roman"/>
          <w:sz w:val="28"/>
          <w:szCs w:val="28"/>
          <w:lang w:val="uk-UA"/>
        </w:rPr>
        <w:t xml:space="preserve"> 5 </w:t>
      </w:r>
      <w:proofErr w:type="spellStart"/>
      <w:r w:rsidRPr="003B6FA0">
        <w:rPr>
          <w:rFonts w:ascii="Times New Roman" w:eastAsia="Calibri" w:hAnsi="Times New Roman" w:cs="Times New Roman"/>
          <w:sz w:val="28"/>
          <w:szCs w:val="28"/>
          <w:lang w:val="uk-UA"/>
        </w:rPr>
        <w:t>йил</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озодликдан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маҳрум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қилиниб</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ЖПКнинг</w:t>
      </w:r>
      <w:proofErr w:type="spellEnd"/>
      <w:r w:rsidRPr="003B6FA0">
        <w:rPr>
          <w:rFonts w:ascii="Times New Roman" w:eastAsia="Calibri" w:hAnsi="Times New Roman" w:cs="Times New Roman"/>
          <w:sz w:val="28"/>
          <w:szCs w:val="28"/>
          <w:lang w:val="uk-UA"/>
        </w:rPr>
        <w:t xml:space="preserve"> 533-моддасига </w:t>
      </w:r>
      <w:proofErr w:type="spellStart"/>
      <w:r w:rsidRPr="003B6FA0">
        <w:rPr>
          <w:rFonts w:ascii="Times New Roman" w:eastAsia="Calibri" w:hAnsi="Times New Roman" w:cs="Times New Roman"/>
          <w:sz w:val="28"/>
          <w:szCs w:val="28"/>
          <w:lang w:val="uk-UA"/>
        </w:rPr>
        <w:t>асосан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ҳукм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ижроси</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кечиктирилган</w:t>
      </w:r>
      <w:proofErr w:type="spellEnd"/>
      <w:r w:rsidRPr="003B6FA0">
        <w:rPr>
          <w:rFonts w:ascii="Times New Roman" w:eastAsia="Calibri" w:hAnsi="Times New Roman" w:cs="Times New Roman"/>
          <w:sz w:val="28"/>
          <w:szCs w:val="28"/>
          <w:lang w:val="uk-UA"/>
        </w:rPr>
        <w:t>.</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eastAsia="ru-RU"/>
        </w:rPr>
      </w:pPr>
      <w:proofErr w:type="spellStart"/>
      <w:r w:rsidRPr="003B6FA0">
        <w:rPr>
          <w:rFonts w:ascii="Times New Roman" w:eastAsia="Calibri" w:hAnsi="Times New Roman" w:cs="Times New Roman"/>
          <w:sz w:val="28"/>
          <w:szCs w:val="28"/>
          <w:lang w:val="uk-UA"/>
        </w:rPr>
        <w:t>Судланган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Д.Б.дан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жабрланувчи</w:t>
      </w:r>
      <w:proofErr w:type="spellEnd"/>
      <w:r w:rsidRPr="003B6FA0">
        <w:rPr>
          <w:rFonts w:ascii="Times New Roman" w:eastAsia="Calibri" w:hAnsi="Times New Roman" w:cs="Times New Roman"/>
          <w:sz w:val="28"/>
          <w:szCs w:val="28"/>
          <w:lang w:val="uk-UA"/>
        </w:rPr>
        <w:t xml:space="preserve"> Ф.О. </w:t>
      </w:r>
      <w:proofErr w:type="spellStart"/>
      <w:r w:rsidRPr="003B6FA0">
        <w:rPr>
          <w:rFonts w:ascii="Times New Roman" w:eastAsia="Calibri" w:hAnsi="Times New Roman" w:cs="Times New Roman"/>
          <w:sz w:val="28"/>
          <w:szCs w:val="28"/>
          <w:lang w:val="uk-UA"/>
        </w:rPr>
        <w:t>фойдасига</w:t>
      </w:r>
      <w:proofErr w:type="spellEnd"/>
      <w:r w:rsidRPr="003B6FA0">
        <w:rPr>
          <w:rFonts w:ascii="Times New Roman" w:eastAsia="Calibri" w:hAnsi="Times New Roman" w:cs="Times New Roman"/>
          <w:sz w:val="28"/>
          <w:szCs w:val="28"/>
          <w:lang w:val="uk-UA"/>
        </w:rPr>
        <w:t xml:space="preserve"> 83.820.000 </w:t>
      </w:r>
      <w:proofErr w:type="spellStart"/>
      <w:r w:rsidRPr="003B6FA0">
        <w:rPr>
          <w:rFonts w:ascii="Times New Roman" w:eastAsia="Calibri" w:hAnsi="Times New Roman" w:cs="Times New Roman"/>
          <w:sz w:val="28"/>
          <w:szCs w:val="28"/>
          <w:lang w:val="uk-UA"/>
        </w:rPr>
        <w:t>сўм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жабрланувчи</w:t>
      </w:r>
      <w:proofErr w:type="spellEnd"/>
      <w:r w:rsidRPr="003B6FA0">
        <w:rPr>
          <w:rFonts w:ascii="Times New Roman" w:eastAsia="Calibri" w:hAnsi="Times New Roman" w:cs="Times New Roman"/>
          <w:sz w:val="28"/>
          <w:szCs w:val="28"/>
          <w:lang w:val="uk-UA"/>
        </w:rPr>
        <w:t xml:space="preserve"> О.Қ. </w:t>
      </w:r>
      <w:proofErr w:type="spellStart"/>
      <w:r w:rsidRPr="003B6FA0">
        <w:rPr>
          <w:rFonts w:ascii="Times New Roman" w:eastAsia="Calibri" w:hAnsi="Times New Roman" w:cs="Times New Roman"/>
          <w:sz w:val="28"/>
          <w:szCs w:val="28"/>
          <w:lang w:val="uk-UA"/>
        </w:rPr>
        <w:t>фойдасига</w:t>
      </w:r>
      <w:proofErr w:type="spellEnd"/>
      <w:r w:rsidRPr="003B6FA0">
        <w:rPr>
          <w:rFonts w:ascii="Times New Roman" w:eastAsia="Calibri" w:hAnsi="Times New Roman" w:cs="Times New Roman"/>
          <w:sz w:val="28"/>
          <w:szCs w:val="28"/>
          <w:lang w:val="uk-UA"/>
        </w:rPr>
        <w:t xml:space="preserve"> 1.500.000 </w:t>
      </w:r>
      <w:proofErr w:type="spellStart"/>
      <w:r w:rsidRPr="003B6FA0">
        <w:rPr>
          <w:rFonts w:ascii="Times New Roman" w:eastAsia="Calibri" w:hAnsi="Times New Roman" w:cs="Times New Roman"/>
          <w:sz w:val="28"/>
          <w:szCs w:val="28"/>
          <w:lang w:val="uk-UA"/>
        </w:rPr>
        <w:t>сўм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ундириш</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белгиланган</w:t>
      </w:r>
      <w:proofErr w:type="spellEnd"/>
      <w:r w:rsidRPr="003B6FA0">
        <w:rPr>
          <w:rFonts w:ascii="Times New Roman" w:eastAsia="Calibri" w:hAnsi="Times New Roman" w:cs="Times New Roman"/>
          <w:sz w:val="28"/>
          <w:szCs w:val="28"/>
          <w:lang w:val="uk-UA"/>
        </w:rPr>
        <w:t>.</w:t>
      </w:r>
    </w:p>
    <w:p w:rsidR="003B6FA0" w:rsidRPr="003B6FA0" w:rsidRDefault="003B6FA0" w:rsidP="003B6F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z-Cyrl-UZ" w:eastAsia="uz-Cyrl-UZ"/>
        </w:rPr>
      </w:pPr>
      <w:r w:rsidRPr="003B6FA0">
        <w:rPr>
          <w:rFonts w:ascii="Times New Roman" w:eastAsia="Times New Roman" w:hAnsi="Times New Roman" w:cs="Times New Roman"/>
          <w:sz w:val="28"/>
          <w:szCs w:val="28"/>
          <w:lang w:val="uz-Cyrl-UZ"/>
        </w:rPr>
        <w:t xml:space="preserve">Жиноят ишлари бўйича Қашқадарё вилоят суди апелляция инстанциясининг 2017 йил 25 июлдаги ажрими билан ҳукм </w:t>
      </w:r>
      <w:r w:rsidRPr="003B6FA0">
        <w:rPr>
          <w:rFonts w:ascii="Times New Roman" w:eastAsia="Times New Roman" w:hAnsi="Times New Roman" w:cs="Times New Roman"/>
          <w:sz w:val="28"/>
          <w:szCs w:val="28"/>
          <w:lang w:val="uz-Cyrl-UZ" w:eastAsia="uz-Cyrl-UZ"/>
        </w:rPr>
        <w:t>ўзгаришсиз қолдирилган.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3B6FA0">
        <w:rPr>
          <w:rFonts w:ascii="Times New Roman" w:eastAsia="Times New Roman" w:hAnsi="Times New Roman" w:cs="Times New Roman"/>
          <w:sz w:val="28"/>
          <w:szCs w:val="28"/>
          <w:lang w:val="uz-Cyrl-UZ"/>
        </w:rPr>
        <w:t>Суднинг ҳукмига кўра Д.Б. 2010 йил июнь ойидан 2016 йил август ойига қадар турли вақтларда Ф.О.ни алдаб ишончини суиистеъмол қилиб, жами жуда кўп миқдордаги 87.000.000 сўмлик пул, маиший техника ва уй р</w:t>
      </w:r>
      <w:r w:rsidR="00570588">
        <w:rPr>
          <w:rFonts w:ascii="Times New Roman" w:eastAsia="Times New Roman" w:hAnsi="Times New Roman" w:cs="Times New Roman"/>
          <w:sz w:val="28"/>
          <w:szCs w:val="28"/>
          <w:lang w:val="uz-Cyrl-UZ"/>
        </w:rPr>
        <w:t>ў</w:t>
      </w:r>
      <w:r w:rsidRPr="003B6FA0">
        <w:rPr>
          <w:rFonts w:ascii="Times New Roman" w:eastAsia="Times New Roman" w:hAnsi="Times New Roman" w:cs="Times New Roman"/>
          <w:sz w:val="28"/>
          <w:szCs w:val="28"/>
          <w:lang w:val="uz-Cyrl-UZ"/>
        </w:rPr>
        <w:t>зғор буюмларини фирибгарлик йўли билан қўлга киритганликда;</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3B6FA0">
        <w:rPr>
          <w:rFonts w:ascii="Times New Roman" w:eastAsia="Times New Roman" w:hAnsi="Times New Roman" w:cs="Times New Roman"/>
          <w:sz w:val="28"/>
          <w:szCs w:val="28"/>
          <w:lang w:val="uz-Cyrl-UZ"/>
        </w:rPr>
        <w:t>унинг ўзи такроран, 2016 йил апрел</w:t>
      </w:r>
      <w:r w:rsidR="00570588">
        <w:rPr>
          <w:rFonts w:ascii="Times New Roman" w:eastAsia="Times New Roman" w:hAnsi="Times New Roman" w:cs="Times New Roman"/>
          <w:sz w:val="28"/>
          <w:szCs w:val="28"/>
          <w:lang w:val="uz-Cyrl-UZ"/>
        </w:rPr>
        <w:t>ь</w:t>
      </w:r>
      <w:r w:rsidRPr="003B6FA0">
        <w:rPr>
          <w:rFonts w:ascii="Times New Roman" w:eastAsia="Times New Roman" w:hAnsi="Times New Roman" w:cs="Times New Roman"/>
          <w:sz w:val="28"/>
          <w:szCs w:val="28"/>
          <w:lang w:val="uz-Cyrl-UZ"/>
        </w:rPr>
        <w:t xml:space="preserve"> ойида Косон тумани Пахтазор миттитуман 1/4-уй, хонадонни таъмир</w:t>
      </w:r>
      <w:r w:rsidR="00570588">
        <w:rPr>
          <w:rFonts w:ascii="Times New Roman" w:eastAsia="Times New Roman" w:hAnsi="Times New Roman" w:cs="Times New Roman"/>
          <w:sz w:val="28"/>
          <w:szCs w:val="28"/>
          <w:lang w:val="uz-Cyrl-UZ"/>
        </w:rPr>
        <w:t>л</w:t>
      </w:r>
      <w:r w:rsidRPr="003B6FA0">
        <w:rPr>
          <w:rFonts w:ascii="Times New Roman" w:eastAsia="Times New Roman" w:hAnsi="Times New Roman" w:cs="Times New Roman"/>
          <w:sz w:val="28"/>
          <w:szCs w:val="28"/>
          <w:lang w:val="uz-Cyrl-UZ"/>
        </w:rPr>
        <w:t>атиш учун О.Қ. билан келишиб, хизмат ҳақини иш тугаганидан кейин беришни ваъда қилиб ишончига кириб, таъмирлаш ишлари якунлангач, унга хизмат ҳақидан қолган 1.500.000 сўм пулларни бермасдан фирибгарлик жиноятини содир этганликда айбли деб топилган.</w:t>
      </w:r>
    </w:p>
    <w:p w:rsidR="003B6FA0" w:rsidRPr="003B6FA0" w:rsidRDefault="003B6FA0" w:rsidP="003B6FA0">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val="uz-Cyrl-UZ"/>
        </w:rPr>
      </w:pPr>
      <w:r w:rsidRPr="003B6FA0">
        <w:rPr>
          <w:rFonts w:ascii="Times New Roman" w:eastAsia="Times New Roman" w:hAnsi="Times New Roman" w:cs="Times New Roman"/>
          <w:sz w:val="28"/>
          <w:szCs w:val="28"/>
          <w:lang w:val="uz-Cyrl-UZ"/>
        </w:rPr>
        <w:t>Суд иш тафсилотларини тўғри аниқлаб, Д.Б.нинг ҳаракатларини тўғри квалификация қилиб, унинг айби исботланганлиги ҳақида асосли хулосага келган бўлса</w:t>
      </w:r>
      <w:r w:rsidR="00570588">
        <w:rPr>
          <w:rFonts w:ascii="Times New Roman" w:eastAsia="Times New Roman" w:hAnsi="Times New Roman" w:cs="Times New Roman"/>
          <w:sz w:val="28"/>
          <w:szCs w:val="28"/>
          <w:lang w:val="uz-Cyrl-UZ"/>
        </w:rPr>
        <w:t>-</w:t>
      </w:r>
      <w:r w:rsidRPr="003B6FA0">
        <w:rPr>
          <w:rFonts w:ascii="Times New Roman" w:eastAsia="Times New Roman" w:hAnsi="Times New Roman" w:cs="Times New Roman"/>
          <w:sz w:val="28"/>
          <w:szCs w:val="28"/>
          <w:lang w:val="uz-Cyrl-UZ"/>
        </w:rPr>
        <w:t>да, б</w:t>
      </w:r>
      <w:r w:rsidRPr="003B6FA0">
        <w:rPr>
          <w:rFonts w:ascii="Times New Roman" w:eastAsia="Calibri" w:hAnsi="Times New Roman" w:cs="Times New Roman"/>
          <w:sz w:val="28"/>
          <w:szCs w:val="28"/>
          <w:lang w:val="uz-Cyrl-UZ"/>
        </w:rPr>
        <w:t xml:space="preserve">ироқ, </w:t>
      </w:r>
      <w:r w:rsidRPr="003B6FA0">
        <w:rPr>
          <w:rFonts w:ascii="Times New Roman" w:eastAsia="Calibri" w:hAnsi="Times New Roman" w:cs="Times New Roman"/>
          <w:color w:val="000000"/>
          <w:sz w:val="28"/>
          <w:szCs w:val="28"/>
          <w:lang w:val="uz-Cyrl-UZ"/>
        </w:rPr>
        <w:t>ЖК 168-моддасининг 5-қисмига мувофиқ етказилган моддий зарарнинг ўрни қопланган тақдирда озодликни чеклаш ва озодликдан маҳрум қилиш тариқасида жазо қўлланилмаслиги кўрсатилган.</w:t>
      </w:r>
    </w:p>
    <w:p w:rsidR="003B6FA0" w:rsidRPr="003B6FA0" w:rsidRDefault="003B6FA0" w:rsidP="003B6FA0">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 xml:space="preserve">Ишда аниқланган ҳолатларга кўра Мажбурий ижро бюроси Қарши туман бўлими давлат ижрочисининг 2017 йил 17 апрелдаги ҳамда </w:t>
      </w:r>
      <w:r w:rsidRPr="003B6FA0">
        <w:rPr>
          <w:rFonts w:ascii="Times New Roman" w:eastAsia="Times New Roman" w:hAnsi="Times New Roman" w:cs="Times New Roman"/>
          <w:color w:val="000000"/>
          <w:sz w:val="28"/>
          <w:szCs w:val="28"/>
          <w:lang w:val="uz-Cyrl-UZ" w:eastAsia="ru-RU"/>
        </w:rPr>
        <w:br/>
        <w:t>27 апрелдаги қарорларида Ф.О.га 83.820.000 сўм моддий зарар ундириш ҳақидаги ижро ҳужжати Ф.О.нинг аризасига асосан ўзига қайтарилгани, О.Қ.га 1.500.000 сўм моддий зарар ундириш ҳақидаги ижро иши ижроси таъминланганлиги сабабли иш юритиш тамомлангани кўрсатилган.</w:t>
      </w:r>
    </w:p>
    <w:p w:rsidR="003B6FA0" w:rsidRPr="003B6FA0" w:rsidRDefault="003B6FA0" w:rsidP="003B6FA0">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Судда жабрланувчилар Ф.О. ҳамда О.Қ. ҳақиқатдан ҳам Д.Б. томонидан етказилган моддий зарар тўлиқ қоплангани ва бу ҳақда тилхат ёзиб беришгани, ҳозирда Д.Б.га нисбатан даъволари йўқлиги ҳақида кўрсатувлар беришган.</w:t>
      </w:r>
    </w:p>
    <w:p w:rsidR="003B6FA0" w:rsidRPr="003B6FA0" w:rsidRDefault="003B6FA0" w:rsidP="003B6FA0">
      <w:pPr>
        <w:widowControl w:val="0"/>
        <w:spacing w:after="0" w:line="240" w:lineRule="auto"/>
        <w:ind w:firstLine="709"/>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 xml:space="preserve">Ўзбекистон Республикаси Олий суди Пленумининг 2004 йил </w:t>
      </w:r>
      <w:r w:rsidRPr="003B6FA0">
        <w:rPr>
          <w:rFonts w:ascii="Times New Roman" w:eastAsia="Times New Roman" w:hAnsi="Times New Roman" w:cs="Times New Roman"/>
          <w:color w:val="000000"/>
          <w:sz w:val="28"/>
          <w:szCs w:val="28"/>
          <w:lang w:val="uz-Cyrl-UZ" w:eastAsia="ru-RU"/>
        </w:rPr>
        <w:br/>
        <w:t xml:space="preserve">21 майдаги “Жазоларни либераллаштириш тўғрисидаги қонунни иқтисодиёт соҳасидаги жиноятларга нисбатан қўллашнинг айрим масалалари ҳақида”ги қарорининг 9-бандида Жиноят кодекси Махсус қисмининг қатор моддалари нормаларида муайян шарт мавжуд бўлиб, унга кўра: ЖК 167, 168, 170, </w:t>
      </w:r>
      <w:r w:rsidR="00B44041">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 xml:space="preserve">184-моддаларида назарда тутилган жиноятлар учун жиноят оқибатида етказилган моддий зарар қопланган тақдирда маҳкумга нисбатан озодликдан маҳрум қилиш тариқасидаги жазонинг қўлланилиши истисно этилиши муносабати билан, қонуннинг мазкур нормаларида назарда тутилган шарт </w:t>
      </w:r>
      <w:r w:rsidRPr="003B6FA0">
        <w:rPr>
          <w:rFonts w:ascii="Times New Roman" w:eastAsia="Times New Roman" w:hAnsi="Times New Roman" w:cs="Times New Roman"/>
          <w:color w:val="000000"/>
          <w:sz w:val="28"/>
          <w:szCs w:val="28"/>
          <w:lang w:val="uz-Cyrl-UZ" w:eastAsia="ru-RU"/>
        </w:rPr>
        <w:lastRenderedPageBreak/>
        <w:t>бажарилган ҳолларда тегишли апелляция, кассация, назорат инстанцияси суди, моддий зарар қайси судлов босқичида қопланганлигидан қатъи</w:t>
      </w:r>
      <w:r w:rsidR="00570588">
        <w:rPr>
          <w:rFonts w:ascii="Times New Roman" w:eastAsia="Times New Roman" w:hAnsi="Times New Roman" w:cs="Times New Roman"/>
          <w:color w:val="000000"/>
          <w:sz w:val="28"/>
          <w:szCs w:val="28"/>
          <w:lang w:val="uz-Cyrl-UZ" w:eastAsia="ru-RU"/>
        </w:rPr>
        <w:t>й</w:t>
      </w:r>
      <w:r w:rsidRPr="003B6FA0">
        <w:rPr>
          <w:rFonts w:ascii="Times New Roman" w:eastAsia="Times New Roman" w:hAnsi="Times New Roman" w:cs="Times New Roman"/>
          <w:color w:val="000000"/>
          <w:sz w:val="28"/>
          <w:szCs w:val="28"/>
          <w:lang w:val="uz-Cyrl-UZ" w:eastAsia="ru-RU"/>
        </w:rPr>
        <w:t xml:space="preserve"> назар, қамоқда сақланаётган шахсларга нисбатан эҳтиёт чораси турини, озодликдан маҳрум қилиш жазосини ўтаётган шахсларга нисбатан эса жазо турини ўзгартириш масаласини дарҳол ҳал этиши шартлиги ҳақида тушунтиришлар берилган.</w:t>
      </w:r>
    </w:p>
    <w:p w:rsidR="003B6FA0" w:rsidRDefault="003B6FA0" w:rsidP="003B6FA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 xml:space="preserve">Шу сабабли </w:t>
      </w:r>
      <w:r w:rsidR="00B44041">
        <w:rPr>
          <w:rFonts w:ascii="Times New Roman" w:eastAsia="Times New Roman" w:hAnsi="Times New Roman" w:cs="Times New Roman"/>
          <w:color w:val="000000"/>
          <w:sz w:val="28"/>
          <w:szCs w:val="28"/>
          <w:lang w:val="uz-Cyrl-UZ" w:eastAsia="ru-RU"/>
        </w:rPr>
        <w:t>с</w:t>
      </w:r>
      <w:r w:rsidRPr="003B6FA0">
        <w:rPr>
          <w:rFonts w:ascii="Times New Roman" w:eastAsia="Times New Roman" w:hAnsi="Times New Roman" w:cs="Times New Roman"/>
          <w:color w:val="000000"/>
          <w:sz w:val="28"/>
          <w:szCs w:val="28"/>
          <w:lang w:val="uz-Cyrl-UZ" w:eastAsia="ru-RU"/>
        </w:rPr>
        <w:t xml:space="preserve">удлов ҳайъати 2018 йил 12 июндаги ажрим билан жиноят оқибатида етказилган зарар қопланганлиги сабабли Д.Б.га нисбатан ЖК </w:t>
      </w:r>
      <w:r w:rsidR="00570588">
        <w:rPr>
          <w:rFonts w:ascii="Times New Roman" w:eastAsia="Times New Roman" w:hAnsi="Times New Roman" w:cs="Times New Roman"/>
          <w:color w:val="000000"/>
          <w:sz w:val="28"/>
          <w:szCs w:val="28"/>
          <w:lang w:val="uz-Cyrl-UZ" w:eastAsia="ru-RU"/>
        </w:rPr>
        <w:br/>
      </w:r>
      <w:r w:rsidRPr="003B6FA0">
        <w:rPr>
          <w:rFonts w:ascii="Times New Roman" w:eastAsia="Times New Roman" w:hAnsi="Times New Roman" w:cs="Times New Roman"/>
          <w:color w:val="000000"/>
          <w:sz w:val="28"/>
          <w:szCs w:val="28"/>
          <w:lang w:val="uz-Cyrl-UZ" w:eastAsia="ru-RU"/>
        </w:rPr>
        <w:t>168-моддаси 3-қисмининг «а» банди билан тайинланган озодликдан маҳрум қилиш жазосини жарима жазосига алмаштирди.</w:t>
      </w:r>
    </w:p>
    <w:p w:rsidR="00B44041" w:rsidRPr="003B6FA0" w:rsidRDefault="00B44041" w:rsidP="003B6FA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z-Cyrl-UZ" w:eastAsia="ru-RU"/>
        </w:rPr>
      </w:pPr>
    </w:p>
    <w:p w:rsidR="003B6FA0" w:rsidRPr="003B6FA0" w:rsidRDefault="00FF67BE" w:rsidP="003B6FA0">
      <w:pPr>
        <w:spacing w:after="0" w:line="240" w:lineRule="auto"/>
        <w:ind w:firstLine="709"/>
        <w:jc w:val="both"/>
        <w:rPr>
          <w:rFonts w:ascii="Times New Roman" w:eastAsia="Calibri" w:hAnsi="Times New Roman" w:cs="Times New Roman"/>
          <w:color w:val="000000"/>
          <w:sz w:val="28"/>
          <w:szCs w:val="28"/>
          <w:shd w:val="clear" w:color="auto" w:fill="FFFFFF"/>
          <w:lang w:val="uz-Cyrl-UZ" w:eastAsia="uz-Cyrl-UZ"/>
        </w:rPr>
      </w:pPr>
      <w:r w:rsidRPr="00FF67BE">
        <w:rPr>
          <w:rFonts w:ascii="Times New Roman" w:eastAsia="Calibri" w:hAnsi="Times New Roman" w:cs="Times New Roman"/>
          <w:b/>
          <w:sz w:val="28"/>
          <w:szCs w:val="28"/>
          <w:lang w:val="uz-Cyrl-UZ"/>
        </w:rPr>
        <w:t>6.</w:t>
      </w:r>
      <w:r w:rsidR="00570588">
        <w:rPr>
          <w:rFonts w:ascii="Times New Roman" w:eastAsia="Calibri" w:hAnsi="Times New Roman" w:cs="Times New Roman"/>
          <w:b/>
          <w:sz w:val="28"/>
          <w:szCs w:val="28"/>
          <w:lang w:val="uz-Cyrl-UZ"/>
        </w:rPr>
        <w:t xml:space="preserve"> </w:t>
      </w:r>
      <w:r w:rsidR="003B6FA0" w:rsidRPr="003B6FA0">
        <w:rPr>
          <w:rFonts w:ascii="Times New Roman" w:eastAsia="Calibri" w:hAnsi="Times New Roman" w:cs="Times New Roman"/>
          <w:b/>
          <w:sz w:val="28"/>
          <w:szCs w:val="28"/>
          <w:lang w:val="uz-Cyrl-UZ"/>
        </w:rPr>
        <w:t>Яна бир мисол,</w:t>
      </w:r>
      <w:r w:rsidR="003B6FA0" w:rsidRPr="003B6FA0">
        <w:rPr>
          <w:rFonts w:ascii="Times New Roman" w:eastAsia="Calibri" w:hAnsi="Times New Roman" w:cs="Times New Roman"/>
          <w:sz w:val="28"/>
          <w:szCs w:val="28"/>
          <w:lang w:val="uz-Cyrl-UZ"/>
        </w:rPr>
        <w:t xml:space="preserve"> жиноят ишлари бўйича Сирдарё туман судининг 2017 йил 28 апрелдаги</w:t>
      </w:r>
      <w:r w:rsidR="003B6FA0" w:rsidRPr="003B6FA0">
        <w:rPr>
          <w:rFonts w:ascii="Times New Roman" w:eastAsia="Calibri" w:hAnsi="Times New Roman" w:cs="Times New Roman"/>
          <w:bCs/>
          <w:sz w:val="28"/>
          <w:szCs w:val="28"/>
          <w:lang w:val="uz-Cyrl-UZ"/>
        </w:rPr>
        <w:t xml:space="preserve"> </w:t>
      </w:r>
      <w:r w:rsidR="003B6FA0" w:rsidRPr="003B6FA0">
        <w:rPr>
          <w:rFonts w:ascii="Times New Roman" w:eastAsia="Calibri" w:hAnsi="Times New Roman" w:cs="Times New Roman"/>
          <w:sz w:val="28"/>
          <w:szCs w:val="28"/>
          <w:lang w:val="uz-Cyrl-UZ"/>
        </w:rPr>
        <w:t xml:space="preserve">ҳукмига кўра С.П. ЖК 168-моддаси 2-қисмининг “б” банди билан 3 йил озодликдан маҳрум қилиш жазосига судланган. </w:t>
      </w:r>
      <w:r w:rsidR="003B6FA0" w:rsidRPr="003B6FA0">
        <w:rPr>
          <w:rFonts w:ascii="Times New Roman" w:eastAsia="Calibri" w:hAnsi="Times New Roman" w:cs="Times New Roman"/>
          <w:color w:val="000000"/>
          <w:sz w:val="28"/>
          <w:szCs w:val="28"/>
          <w:shd w:val="clear" w:color="auto" w:fill="FFFFFF"/>
          <w:lang w:val="uz-Cyrl-UZ" w:eastAsia="uz-Cyrl-UZ"/>
        </w:rPr>
        <w:t>С.П.дан жабрланувчилар Ш.И.га 3 780 000 сўм, А.Х.га 2 415 000 сўм ундириш белгиланган.</w:t>
      </w:r>
    </w:p>
    <w:p w:rsidR="003B6FA0" w:rsidRPr="003B6FA0" w:rsidRDefault="003B6FA0" w:rsidP="003B6FA0">
      <w:pPr>
        <w:spacing w:after="0" w:line="240" w:lineRule="auto"/>
        <w:ind w:firstLine="700"/>
        <w:jc w:val="both"/>
        <w:rPr>
          <w:rFonts w:ascii="Times New Roman" w:eastAsia="Calibri" w:hAnsi="Times New Roman" w:cs="Times New Roman"/>
          <w:color w:val="000000"/>
          <w:sz w:val="28"/>
          <w:szCs w:val="28"/>
          <w:shd w:val="clear" w:color="auto" w:fill="FFFFFF"/>
          <w:lang w:val="uz-Cyrl-UZ" w:eastAsia="uz-Cyrl-UZ"/>
        </w:rPr>
      </w:pPr>
      <w:r w:rsidRPr="003B6FA0">
        <w:rPr>
          <w:rFonts w:ascii="Times New Roman" w:eastAsia="Calibri" w:hAnsi="Times New Roman" w:cs="Times New Roman"/>
          <w:color w:val="000000"/>
          <w:sz w:val="28"/>
          <w:szCs w:val="28"/>
          <w:shd w:val="clear" w:color="auto" w:fill="FFFFFF"/>
          <w:lang w:val="uz-Cyrl-UZ" w:eastAsia="uz-Cyrl-UZ"/>
        </w:rPr>
        <w:t>Жиноят ишлари бўйича Сирдарё вилоят суди кассация инстанциясининг 2017 йил 29 июндаги ажрими билан ҳукм ўзгаришсиз қолдирилиб, А.Х. моддий зарардан воз кечганлиги сабабли ҳукмнинг С.П.дан унга 2 415 000 сўм ундириш қисми чиқарилган.</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bCs/>
          <w:color w:val="000000"/>
          <w:spacing w:val="2"/>
          <w:sz w:val="28"/>
          <w:szCs w:val="28"/>
          <w:shd w:val="clear" w:color="auto" w:fill="FFFFFF"/>
          <w:lang w:val="uz-Cyrl-UZ" w:eastAsia="uz-Cyrl-UZ"/>
        </w:rPr>
        <w:t>Суднинг ҳукмига кўра</w:t>
      </w:r>
      <w:r w:rsidRPr="003B6FA0">
        <w:rPr>
          <w:rFonts w:ascii="Times New Roman" w:eastAsia="Calibri" w:hAnsi="Times New Roman" w:cs="Times New Roman"/>
          <w:b/>
          <w:bCs/>
          <w:color w:val="000000"/>
          <w:spacing w:val="2"/>
          <w:sz w:val="28"/>
          <w:szCs w:val="28"/>
          <w:shd w:val="clear" w:color="auto" w:fill="FFFFFF"/>
          <w:lang w:val="uz-Cyrl-UZ" w:eastAsia="uz-Cyrl-UZ"/>
        </w:rPr>
        <w:t xml:space="preserve"> </w:t>
      </w:r>
      <w:r w:rsidRPr="003B6FA0">
        <w:rPr>
          <w:rFonts w:ascii="Times New Roman" w:eastAsia="Calibri" w:hAnsi="Times New Roman" w:cs="Times New Roman"/>
          <w:sz w:val="28"/>
          <w:szCs w:val="28"/>
          <w:lang w:val="uz-Cyrl-UZ"/>
        </w:rPr>
        <w:t>С.П. А.Х. ўғлининг 2 415 000 сўмлик 1 150 кг. ҳамда Ш.И.нинг 3 780 000 сўмлик 1 800 кг. гуруч маҳсулотларини алдаш ёки ишончни суиистеъмол қилиш йўли билан қўлга киритиб, уларга 6 195 000 сўмлик моддий зарар етказганликда айбли деб топилган.</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ЖК 168-моддасининг 5-қисми талабларига мувофиқ, етказилган моддий зарарнинг ўрни қопланган тақдирда озодликни чеклаш ва озодликдан маҳрум қилиш тариқасидаги жазо қўлланилмайди.</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Ўзбекистон Республикаси Олий суди Пленумининг 2004 йил </w:t>
      </w:r>
      <w:r w:rsidRPr="003B6FA0">
        <w:rPr>
          <w:rFonts w:ascii="Times New Roman" w:eastAsia="Calibri" w:hAnsi="Times New Roman" w:cs="Times New Roman"/>
          <w:sz w:val="28"/>
          <w:szCs w:val="28"/>
          <w:lang w:val="uz-Cyrl-UZ"/>
        </w:rPr>
        <w:br/>
        <w:t xml:space="preserve">21 майдаги “Жазоларни либераллаштириш тўғрисидаги қонунни иқтисодиёт соҳасидаги жиноятларга нисбатан қўллашнинг айрим масалалари ҳақида”ги қарорининг 9-бандида Жиноят кодекси Махсус қисмининг қатор моддалари нормаларида муайян шарт мавжуд бўлиб, унга кўра: ЖК 167, 168, 170, </w:t>
      </w:r>
      <w:r w:rsidR="00B44041">
        <w:rPr>
          <w:rFonts w:ascii="Times New Roman" w:eastAsia="Calibri" w:hAnsi="Times New Roman" w:cs="Times New Roman"/>
          <w:sz w:val="28"/>
          <w:szCs w:val="28"/>
          <w:lang w:val="uz-Cyrl-UZ"/>
        </w:rPr>
        <w:t xml:space="preserve">                  </w:t>
      </w:r>
      <w:r w:rsidRPr="003B6FA0">
        <w:rPr>
          <w:rFonts w:ascii="Times New Roman" w:eastAsia="Calibri" w:hAnsi="Times New Roman" w:cs="Times New Roman"/>
          <w:sz w:val="28"/>
          <w:szCs w:val="28"/>
          <w:lang w:val="uz-Cyrl-UZ"/>
        </w:rPr>
        <w:t>184-моддаларида назарда тутилган жиноятлар учун жиноят оқибатида етказилган моддий зарар қопланган тақдирда, маҳкумга нисбатан озодликдан маҳрум қилиш тариқасидаги жазонинг қўлланилиши истисно этилиши муносабати билан, қонуннинг мазкур нормаларида назарда тутилган шарт бажарилган ҳолларда тегишли апелляция, кассация, назорат инстанцияси суди, моддий зарар қайси судлов босқичида қопланганлигидан қатъи</w:t>
      </w:r>
      <w:r w:rsidR="00570588">
        <w:rPr>
          <w:rFonts w:ascii="Times New Roman" w:eastAsia="Calibri" w:hAnsi="Times New Roman" w:cs="Times New Roman"/>
          <w:sz w:val="28"/>
          <w:szCs w:val="28"/>
          <w:lang w:val="uz-Cyrl-UZ"/>
        </w:rPr>
        <w:t>й</w:t>
      </w:r>
      <w:r w:rsidRPr="003B6FA0">
        <w:rPr>
          <w:rFonts w:ascii="Times New Roman" w:eastAsia="Calibri" w:hAnsi="Times New Roman" w:cs="Times New Roman"/>
          <w:sz w:val="28"/>
          <w:szCs w:val="28"/>
          <w:lang w:val="uz-Cyrl-UZ"/>
        </w:rPr>
        <w:t xml:space="preserve"> назар, қамоқда сақланаётган шахсларга нисбатан эҳтиёт чораси тури, озодликдан маҳрум қилиш жазосини ўтаётган шахсларга нисбатан эса, жазо турини ўзгартириш масаласини дарҳол ҳал этиши шартлиги;</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17-бандида жиноят оқибатида етказилган моддий зарар озодликдан маҳрум этиш жазосига ҳукм қилинган шахс томонидан ҳукм қонуний кучга киргандан сўнг қопланган тақдирда кассация, назорат инстанцияси суди бу </w:t>
      </w:r>
      <w:r w:rsidRPr="003B6FA0">
        <w:rPr>
          <w:rFonts w:ascii="Times New Roman" w:eastAsia="Calibri" w:hAnsi="Times New Roman" w:cs="Times New Roman"/>
          <w:sz w:val="28"/>
          <w:szCs w:val="28"/>
          <w:lang w:val="uz-Cyrl-UZ"/>
        </w:rPr>
        <w:lastRenderedPageBreak/>
        <w:t>жазо турини ЖК 61, 62-моддаларида назарда тутилган қоидаларга асосан бошқа жазо тури билан алмаштириши лозимлиги ҳақида тушунтиришлар берилган.</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 xml:space="preserve">Суд ҳукмига кўра С.П.дан </w:t>
      </w:r>
      <w:r w:rsidRPr="003B6FA0">
        <w:rPr>
          <w:rFonts w:ascii="Times New Roman" w:eastAsia="Calibri" w:hAnsi="Times New Roman" w:cs="Times New Roman"/>
          <w:color w:val="000000"/>
          <w:sz w:val="28"/>
          <w:szCs w:val="28"/>
          <w:shd w:val="clear" w:color="auto" w:fill="FFFFFF"/>
          <w:lang w:val="uz-Cyrl-UZ" w:eastAsia="uz-Cyrl-UZ"/>
        </w:rPr>
        <w:t xml:space="preserve">жабрланувчилар Ш.И.га 3 780 000 сўм, А.Х.га 2 415 000 сўм ундирилиши белгиланиб, </w:t>
      </w:r>
      <w:r w:rsidRPr="003B6FA0">
        <w:rPr>
          <w:rFonts w:ascii="Times New Roman" w:eastAsia="Calibri" w:hAnsi="Times New Roman" w:cs="Times New Roman"/>
          <w:sz w:val="28"/>
          <w:szCs w:val="28"/>
          <w:lang w:val="uz-Cyrl-UZ"/>
        </w:rPr>
        <w:t>ҳукмнинг шу қисми ижрога қаратилган.</w:t>
      </w:r>
    </w:p>
    <w:p w:rsidR="003B6FA0" w:rsidRPr="003B6FA0" w:rsidRDefault="003B6FA0" w:rsidP="003B6FA0">
      <w:pPr>
        <w:spacing w:after="0" w:line="240" w:lineRule="auto"/>
        <w:ind w:firstLine="700"/>
        <w:jc w:val="both"/>
        <w:rPr>
          <w:rFonts w:ascii="Times New Roman" w:eastAsia="Calibri" w:hAnsi="Times New Roman" w:cs="Times New Roman"/>
          <w:color w:val="000000"/>
          <w:sz w:val="28"/>
          <w:szCs w:val="28"/>
          <w:shd w:val="clear" w:color="auto" w:fill="FFFFFF"/>
          <w:lang w:val="uz-Cyrl-UZ" w:eastAsia="uz-Cyrl-UZ"/>
        </w:rPr>
      </w:pPr>
      <w:r w:rsidRPr="003B6FA0">
        <w:rPr>
          <w:rFonts w:ascii="Times New Roman" w:eastAsia="Calibri" w:hAnsi="Times New Roman" w:cs="Times New Roman"/>
          <w:sz w:val="28"/>
          <w:szCs w:val="28"/>
          <w:lang w:val="uz-Cyrl-UZ"/>
        </w:rPr>
        <w:t xml:space="preserve">Иш ҳужжатларидан кўринишича, </w:t>
      </w:r>
      <w:r w:rsidRPr="003B6FA0">
        <w:rPr>
          <w:rFonts w:ascii="Times New Roman" w:eastAsia="Calibri" w:hAnsi="Times New Roman" w:cs="Times New Roman"/>
          <w:color w:val="000000"/>
          <w:sz w:val="28"/>
          <w:szCs w:val="28"/>
          <w:shd w:val="clear" w:color="auto" w:fill="FFFFFF"/>
          <w:lang w:val="uz-Cyrl-UZ" w:eastAsia="uz-Cyrl-UZ"/>
        </w:rPr>
        <w:t xml:space="preserve">А.Х. етказилган моддий зарардан воз кечганлиги сабабли, </w:t>
      </w:r>
      <w:r w:rsidRPr="003B6FA0">
        <w:rPr>
          <w:rFonts w:ascii="Times New Roman" w:eastAsia="Calibri" w:hAnsi="Times New Roman" w:cs="Times New Roman"/>
          <w:sz w:val="28"/>
          <w:szCs w:val="28"/>
          <w:lang w:val="uz-Cyrl-UZ"/>
        </w:rPr>
        <w:t>к</w:t>
      </w:r>
      <w:r w:rsidRPr="003B6FA0">
        <w:rPr>
          <w:rFonts w:ascii="Times New Roman" w:eastAsia="Calibri" w:hAnsi="Times New Roman" w:cs="Times New Roman"/>
          <w:color w:val="000000"/>
          <w:sz w:val="28"/>
          <w:szCs w:val="28"/>
          <w:shd w:val="clear" w:color="auto" w:fill="FFFFFF"/>
          <w:lang w:val="uz-Cyrl-UZ" w:eastAsia="uz-Cyrl-UZ"/>
        </w:rPr>
        <w:t>ассация инстанция судининг ажрими билан С.П.дан ун</w:t>
      </w:r>
      <w:r w:rsidRPr="003B6FA0">
        <w:rPr>
          <w:rFonts w:ascii="Times New Roman" w:eastAsia="Calibri" w:hAnsi="Times New Roman" w:cs="Times New Roman"/>
          <w:sz w:val="28"/>
          <w:szCs w:val="28"/>
          <w:lang w:val="uz-Cyrl-UZ"/>
        </w:rPr>
        <w:t>га</w:t>
      </w:r>
      <w:r w:rsidRPr="003B6FA0">
        <w:rPr>
          <w:rFonts w:ascii="Times New Roman" w:eastAsia="Calibri" w:hAnsi="Times New Roman" w:cs="Times New Roman"/>
          <w:color w:val="000000"/>
          <w:sz w:val="28"/>
          <w:szCs w:val="28"/>
          <w:shd w:val="clear" w:color="auto" w:fill="FFFFFF"/>
          <w:lang w:val="uz-Cyrl-UZ" w:eastAsia="uz-Cyrl-UZ"/>
        </w:rPr>
        <w:t xml:space="preserve"> 2 415 000 сўм ундириш қисми чиқарилган. </w:t>
      </w:r>
    </w:p>
    <w:p w:rsidR="003B6FA0" w:rsidRPr="003B6FA0" w:rsidRDefault="003B6FA0" w:rsidP="003B6FA0">
      <w:pPr>
        <w:spacing w:after="0" w:line="240" w:lineRule="auto"/>
        <w:ind w:firstLine="700"/>
        <w:jc w:val="both"/>
        <w:rPr>
          <w:rFonts w:ascii="Times New Roman" w:eastAsia="Calibri" w:hAnsi="Times New Roman" w:cs="Times New Roman"/>
          <w:sz w:val="28"/>
          <w:szCs w:val="28"/>
          <w:lang w:val="uz-Cyrl-UZ"/>
        </w:rPr>
      </w:pPr>
      <w:r w:rsidRPr="003B6FA0">
        <w:rPr>
          <w:rFonts w:ascii="Times New Roman" w:eastAsia="Calibri" w:hAnsi="Times New Roman" w:cs="Times New Roman"/>
          <w:sz w:val="28"/>
          <w:szCs w:val="28"/>
          <w:lang w:val="uz-Cyrl-UZ"/>
        </w:rPr>
        <w:t>Мажбурий ижро бюроси Тошкент вилояти бошқармаси Чиноз туман бўлимининг хатида С.П.дан жабрланувчи Ш.И.га ундирилиши лозим бўлган 3 780 000 сўм моддий зарар С.П.нинг отаси П.А. томонидан тилхат асосида тўлиқ тўлаб берилганлиги сабабли иш бўйича етказилган моддий зарарлар тўлиқ қопланганлиги муносабати билан ижро иш юритуви тамомланганлиги қайд этилган.</w:t>
      </w:r>
    </w:p>
    <w:p w:rsidR="003B6FA0" w:rsidRPr="003B6FA0" w:rsidRDefault="00B44041" w:rsidP="003B6FA0">
      <w:pPr>
        <w:spacing w:after="0" w:line="240" w:lineRule="auto"/>
        <w:ind w:firstLine="700"/>
        <w:jc w:val="both"/>
        <w:rPr>
          <w:rFonts w:ascii="Times New Roman" w:eastAsia="Calibri" w:hAnsi="Times New Roman" w:cs="Times New Roman"/>
          <w:sz w:val="28"/>
          <w:szCs w:val="28"/>
          <w:lang w:val="uz-Cyrl-UZ"/>
        </w:rPr>
      </w:pPr>
      <w:r>
        <w:rPr>
          <w:rFonts w:ascii="Times New Roman" w:eastAsia="Calibri" w:hAnsi="Times New Roman" w:cs="Times New Roman"/>
          <w:sz w:val="28"/>
          <w:szCs w:val="28"/>
          <w:lang w:val="uz-Cyrl-UZ"/>
        </w:rPr>
        <w:t>Шу сабабли с</w:t>
      </w:r>
      <w:r w:rsidR="003B6FA0" w:rsidRPr="003B6FA0">
        <w:rPr>
          <w:rFonts w:ascii="Times New Roman" w:eastAsia="Calibri" w:hAnsi="Times New Roman" w:cs="Times New Roman"/>
          <w:sz w:val="28"/>
          <w:szCs w:val="28"/>
          <w:lang w:val="uz-Cyrl-UZ"/>
        </w:rPr>
        <w:t xml:space="preserve">удлов ҳайъатининг 2017 йил 27 августдаги ажрими билан </w:t>
      </w:r>
      <w:r w:rsidR="003B6FA0" w:rsidRPr="003B6FA0">
        <w:rPr>
          <w:rFonts w:ascii="Times New Roman" w:eastAsia="Calibri" w:hAnsi="Times New Roman" w:cs="Times New Roman"/>
          <w:color w:val="000000"/>
          <w:sz w:val="28"/>
          <w:szCs w:val="28"/>
          <w:shd w:val="clear" w:color="auto" w:fill="FFFFFF"/>
          <w:lang w:val="uz-Cyrl-UZ" w:eastAsia="uz-Cyrl-UZ"/>
        </w:rPr>
        <w:t xml:space="preserve">А.Х. ўзига етказилган зарардан воз кечгани, </w:t>
      </w:r>
      <w:r w:rsidR="003B6FA0" w:rsidRPr="003B6FA0">
        <w:rPr>
          <w:rFonts w:ascii="Times New Roman" w:eastAsia="Calibri" w:hAnsi="Times New Roman" w:cs="Times New Roman"/>
          <w:sz w:val="28"/>
          <w:szCs w:val="28"/>
          <w:lang w:val="uz-Cyrl-UZ"/>
        </w:rPr>
        <w:t>С.П.нинг яқин қариндошлари томонидан жабрланувчи Ш.И.га етказилган зарар тўлиқ қоплангани муносабати билан суд қарорларининг С.П.га нисбатан жазо тайинлаш қисми ўзгартирилиб, унга озодликдан маҳрум қилиш билан боғлиқ бўлмаган жазо тайинланган.</w:t>
      </w:r>
    </w:p>
    <w:p w:rsidR="003B6FA0" w:rsidRPr="003B6FA0" w:rsidRDefault="003B6FA0" w:rsidP="003B6FA0">
      <w:pPr>
        <w:shd w:val="clear" w:color="auto" w:fill="FFFFFF"/>
        <w:tabs>
          <w:tab w:val="right" w:pos="9214"/>
        </w:tabs>
        <w:spacing w:after="0" w:line="240" w:lineRule="auto"/>
        <w:ind w:firstLine="709"/>
        <w:jc w:val="both"/>
        <w:rPr>
          <w:rFonts w:ascii="Times New Roman" w:eastAsia="Times New Roman" w:hAnsi="Times New Roman" w:cs="Times New Roman"/>
          <w:sz w:val="28"/>
          <w:szCs w:val="28"/>
          <w:lang w:val="uz-Cyrl-UZ" w:eastAsia="ru-RU"/>
        </w:rPr>
      </w:pPr>
    </w:p>
    <w:p w:rsidR="003B6FA0" w:rsidRPr="003B6FA0" w:rsidRDefault="00FF67BE" w:rsidP="003B6FA0">
      <w:pPr>
        <w:widowControl w:val="0"/>
        <w:shd w:val="clear" w:color="auto" w:fill="FFFFFF"/>
        <w:tabs>
          <w:tab w:val="left" w:pos="-1980"/>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FF67BE">
        <w:rPr>
          <w:rFonts w:ascii="Times New Roman" w:eastAsia="Times New Roman" w:hAnsi="Times New Roman" w:cs="Times New Roman"/>
          <w:b/>
          <w:sz w:val="28"/>
          <w:szCs w:val="28"/>
          <w:lang w:val="uz-Cyrl-UZ"/>
        </w:rPr>
        <w:t>7.</w:t>
      </w:r>
      <w:r w:rsidR="00570588">
        <w:rPr>
          <w:rFonts w:ascii="Times New Roman" w:eastAsia="Times New Roman" w:hAnsi="Times New Roman" w:cs="Times New Roman"/>
          <w:b/>
          <w:sz w:val="28"/>
          <w:szCs w:val="28"/>
          <w:lang w:val="uz-Cyrl-UZ"/>
        </w:rPr>
        <w:t xml:space="preserve"> </w:t>
      </w:r>
      <w:r w:rsidR="003B6FA0" w:rsidRPr="003B6FA0">
        <w:rPr>
          <w:rFonts w:ascii="Times New Roman" w:eastAsia="Times New Roman" w:hAnsi="Times New Roman" w:cs="Times New Roman"/>
          <w:b/>
          <w:sz w:val="28"/>
          <w:szCs w:val="28"/>
          <w:lang w:val="uz-Cyrl-UZ"/>
        </w:rPr>
        <w:t>Яна бир мисол,</w:t>
      </w:r>
      <w:r w:rsidR="003B6FA0" w:rsidRPr="003B6FA0">
        <w:rPr>
          <w:rFonts w:ascii="Times New Roman" w:eastAsia="Times New Roman" w:hAnsi="Times New Roman" w:cs="Times New Roman"/>
          <w:sz w:val="28"/>
          <w:szCs w:val="28"/>
          <w:lang w:val="uz-Cyrl-UZ"/>
        </w:rPr>
        <w:t xml:space="preserve"> жиноят ишлари бўйича Андижон шаҳар судининг 2018 йил 1 майдаги ҳукмига асосан О.</w:t>
      </w:r>
      <w:r w:rsidR="003B6FA0" w:rsidRPr="003B6FA0">
        <w:rPr>
          <w:rFonts w:ascii="Times New Roman" w:eastAsia="Times New Roman" w:hAnsi="Times New Roman" w:cs="Times New Roman"/>
          <w:bCs/>
          <w:sz w:val="28"/>
          <w:szCs w:val="28"/>
          <w:lang w:val="uz-Cyrl-UZ" w:eastAsia="ru-RU"/>
        </w:rPr>
        <w:t xml:space="preserve">И. </w:t>
      </w:r>
      <w:r w:rsidR="003B6FA0" w:rsidRPr="003B6FA0">
        <w:rPr>
          <w:rFonts w:ascii="Times New Roman" w:eastAsia="Calibri" w:hAnsi="Times New Roman" w:cs="Times New Roman"/>
          <w:sz w:val="28"/>
          <w:szCs w:val="28"/>
          <w:lang w:val="uk-UA"/>
        </w:rPr>
        <w:t xml:space="preserve">ЖК 168-моддаси 2-қисмининг </w:t>
      </w:r>
      <w:r w:rsidR="00570588">
        <w:rPr>
          <w:rFonts w:ascii="Times New Roman" w:eastAsia="Calibri" w:hAnsi="Times New Roman" w:cs="Times New Roman"/>
          <w:sz w:val="28"/>
          <w:szCs w:val="28"/>
          <w:lang w:val="uk-UA"/>
        </w:rPr>
        <w:t>«</w:t>
      </w:r>
      <w:r w:rsidR="003B6FA0" w:rsidRPr="003B6FA0">
        <w:rPr>
          <w:rFonts w:ascii="Times New Roman" w:eastAsia="Calibri" w:hAnsi="Times New Roman" w:cs="Times New Roman"/>
          <w:sz w:val="28"/>
          <w:szCs w:val="28"/>
          <w:lang w:val="uk-UA"/>
        </w:rPr>
        <w:t xml:space="preserve">б» банди </w:t>
      </w:r>
      <w:proofErr w:type="spellStart"/>
      <w:r w:rsidR="003B6FA0" w:rsidRPr="003B6FA0">
        <w:rPr>
          <w:rFonts w:ascii="Times New Roman" w:eastAsia="Calibri" w:hAnsi="Times New Roman" w:cs="Times New Roman"/>
          <w:sz w:val="28"/>
          <w:szCs w:val="28"/>
          <w:lang w:val="uk-UA"/>
        </w:rPr>
        <w:t>билан</w:t>
      </w:r>
      <w:proofErr w:type="spellEnd"/>
      <w:r w:rsidR="003B6FA0" w:rsidRPr="003B6FA0">
        <w:rPr>
          <w:rFonts w:ascii="Times New Roman" w:eastAsia="Calibri" w:hAnsi="Times New Roman" w:cs="Times New Roman"/>
          <w:sz w:val="28"/>
          <w:szCs w:val="28"/>
          <w:lang w:val="uk-UA"/>
        </w:rPr>
        <w:t xml:space="preserve"> 4 </w:t>
      </w:r>
      <w:proofErr w:type="spellStart"/>
      <w:r w:rsidR="003B6FA0" w:rsidRPr="003B6FA0">
        <w:rPr>
          <w:rFonts w:ascii="Times New Roman" w:eastAsia="Calibri" w:hAnsi="Times New Roman" w:cs="Times New Roman"/>
          <w:sz w:val="28"/>
          <w:szCs w:val="28"/>
          <w:lang w:val="uk-UA"/>
        </w:rPr>
        <w:t>йил</w:t>
      </w:r>
      <w:proofErr w:type="spellEnd"/>
      <w:r w:rsidR="003B6FA0" w:rsidRPr="003B6FA0">
        <w:rPr>
          <w:rFonts w:ascii="Times New Roman" w:eastAsia="Calibri" w:hAnsi="Times New Roman" w:cs="Times New Roman"/>
          <w:sz w:val="28"/>
          <w:szCs w:val="28"/>
          <w:lang w:val="uk-UA"/>
        </w:rPr>
        <w:t xml:space="preserve"> </w:t>
      </w:r>
      <w:proofErr w:type="spellStart"/>
      <w:r w:rsidR="003B6FA0" w:rsidRPr="003B6FA0">
        <w:rPr>
          <w:rFonts w:ascii="Times New Roman" w:eastAsia="Calibri" w:hAnsi="Times New Roman" w:cs="Times New Roman"/>
          <w:sz w:val="28"/>
          <w:szCs w:val="28"/>
          <w:lang w:val="uk-UA"/>
        </w:rPr>
        <w:t>озодликдан</w:t>
      </w:r>
      <w:proofErr w:type="spellEnd"/>
      <w:r w:rsidR="003B6FA0" w:rsidRPr="003B6FA0">
        <w:rPr>
          <w:rFonts w:ascii="Times New Roman" w:eastAsia="Calibri" w:hAnsi="Times New Roman" w:cs="Times New Roman"/>
          <w:sz w:val="28"/>
          <w:szCs w:val="28"/>
          <w:lang w:val="uk-UA"/>
        </w:rPr>
        <w:t xml:space="preserve"> </w:t>
      </w:r>
      <w:proofErr w:type="spellStart"/>
      <w:r w:rsidR="003B6FA0" w:rsidRPr="003B6FA0">
        <w:rPr>
          <w:rFonts w:ascii="Times New Roman" w:eastAsia="Calibri" w:hAnsi="Times New Roman" w:cs="Times New Roman"/>
          <w:sz w:val="28"/>
          <w:szCs w:val="28"/>
          <w:lang w:val="uk-UA"/>
        </w:rPr>
        <w:t>маҳрум</w:t>
      </w:r>
      <w:proofErr w:type="spellEnd"/>
      <w:r w:rsidR="003B6FA0" w:rsidRPr="003B6FA0">
        <w:rPr>
          <w:rFonts w:ascii="Times New Roman" w:eastAsia="Calibri" w:hAnsi="Times New Roman" w:cs="Times New Roman"/>
          <w:sz w:val="28"/>
          <w:szCs w:val="28"/>
          <w:lang w:val="uk-UA"/>
        </w:rPr>
        <w:t xml:space="preserve"> </w:t>
      </w:r>
      <w:proofErr w:type="spellStart"/>
      <w:r w:rsidR="003B6FA0" w:rsidRPr="003B6FA0">
        <w:rPr>
          <w:rFonts w:ascii="Times New Roman" w:eastAsia="Calibri" w:hAnsi="Times New Roman" w:cs="Times New Roman"/>
          <w:sz w:val="28"/>
          <w:szCs w:val="28"/>
          <w:lang w:val="uk-UA"/>
        </w:rPr>
        <w:t>қилиш</w:t>
      </w:r>
      <w:proofErr w:type="spellEnd"/>
      <w:r w:rsidR="003B6FA0" w:rsidRPr="003B6FA0">
        <w:rPr>
          <w:rFonts w:ascii="Times New Roman" w:eastAsia="Calibri" w:hAnsi="Times New Roman" w:cs="Times New Roman"/>
          <w:sz w:val="28"/>
          <w:szCs w:val="28"/>
          <w:lang w:val="uk-UA"/>
        </w:rPr>
        <w:t xml:space="preserve"> </w:t>
      </w:r>
      <w:proofErr w:type="spellStart"/>
      <w:r w:rsidR="003B6FA0" w:rsidRPr="003B6FA0">
        <w:rPr>
          <w:rFonts w:ascii="Times New Roman" w:eastAsia="Calibri" w:hAnsi="Times New Roman" w:cs="Times New Roman"/>
          <w:sz w:val="28"/>
          <w:szCs w:val="28"/>
          <w:lang w:val="uk-UA"/>
        </w:rPr>
        <w:t>жазосига</w:t>
      </w:r>
      <w:proofErr w:type="spellEnd"/>
      <w:r w:rsidR="003B6FA0" w:rsidRPr="003B6FA0">
        <w:rPr>
          <w:rFonts w:ascii="Times New Roman" w:eastAsia="Calibri" w:hAnsi="Times New Roman" w:cs="Times New Roman"/>
          <w:sz w:val="28"/>
          <w:szCs w:val="28"/>
          <w:lang w:val="uk-UA"/>
        </w:rPr>
        <w:t xml:space="preserve"> </w:t>
      </w:r>
      <w:proofErr w:type="spellStart"/>
      <w:r w:rsidR="003B6FA0" w:rsidRPr="003B6FA0">
        <w:rPr>
          <w:rFonts w:ascii="Times New Roman" w:eastAsia="Calibri" w:hAnsi="Times New Roman" w:cs="Times New Roman"/>
          <w:sz w:val="28"/>
          <w:szCs w:val="28"/>
          <w:lang w:val="uk-UA"/>
        </w:rPr>
        <w:t>судланган</w:t>
      </w:r>
      <w:proofErr w:type="spellEnd"/>
      <w:r w:rsidR="003B6FA0" w:rsidRPr="003B6FA0">
        <w:rPr>
          <w:rFonts w:ascii="Times New Roman" w:eastAsia="Calibri" w:hAnsi="Times New Roman" w:cs="Times New Roman"/>
          <w:sz w:val="28"/>
          <w:szCs w:val="28"/>
          <w:lang w:val="uk-UA"/>
        </w:rPr>
        <w:t>.</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eastAsia="ru-RU"/>
        </w:rPr>
      </w:pPr>
      <w:proofErr w:type="spellStart"/>
      <w:r w:rsidRPr="003B6FA0">
        <w:rPr>
          <w:rFonts w:ascii="Times New Roman" w:eastAsia="Calibri" w:hAnsi="Times New Roman" w:cs="Times New Roman"/>
          <w:sz w:val="28"/>
          <w:szCs w:val="28"/>
          <w:lang w:val="uk-UA"/>
        </w:rPr>
        <w:t>Судланган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О.И.дан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жабрланувчи</w:t>
      </w:r>
      <w:proofErr w:type="spellEnd"/>
      <w:r w:rsidRPr="003B6FA0">
        <w:rPr>
          <w:rFonts w:ascii="Times New Roman" w:eastAsia="Calibri" w:hAnsi="Times New Roman" w:cs="Times New Roman"/>
          <w:sz w:val="28"/>
          <w:szCs w:val="28"/>
          <w:lang w:val="uk-UA"/>
        </w:rPr>
        <w:t xml:space="preserve"> Ж.С. </w:t>
      </w:r>
      <w:proofErr w:type="spellStart"/>
      <w:r w:rsidRPr="003B6FA0">
        <w:rPr>
          <w:rFonts w:ascii="Times New Roman" w:eastAsia="Calibri" w:hAnsi="Times New Roman" w:cs="Times New Roman"/>
          <w:sz w:val="28"/>
          <w:szCs w:val="28"/>
          <w:lang w:val="uk-UA"/>
        </w:rPr>
        <w:t>фойдасига</w:t>
      </w:r>
      <w:proofErr w:type="spellEnd"/>
      <w:r w:rsidRPr="003B6FA0">
        <w:rPr>
          <w:rFonts w:ascii="Times New Roman" w:eastAsia="Calibri" w:hAnsi="Times New Roman" w:cs="Times New Roman"/>
          <w:sz w:val="28"/>
          <w:szCs w:val="28"/>
          <w:lang w:val="uk-UA"/>
        </w:rPr>
        <w:t xml:space="preserve"> 15.000.000 </w:t>
      </w:r>
      <w:proofErr w:type="spellStart"/>
      <w:r w:rsidRPr="003B6FA0">
        <w:rPr>
          <w:rFonts w:ascii="Times New Roman" w:eastAsia="Calibri" w:hAnsi="Times New Roman" w:cs="Times New Roman"/>
          <w:sz w:val="28"/>
          <w:szCs w:val="28"/>
          <w:lang w:val="uk-UA"/>
        </w:rPr>
        <w:t>сўм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жабрланувчи</w:t>
      </w:r>
      <w:proofErr w:type="spellEnd"/>
      <w:r w:rsidRPr="003B6FA0">
        <w:rPr>
          <w:rFonts w:ascii="Times New Roman" w:eastAsia="Calibri" w:hAnsi="Times New Roman" w:cs="Times New Roman"/>
          <w:sz w:val="28"/>
          <w:szCs w:val="28"/>
          <w:lang w:val="uk-UA"/>
        </w:rPr>
        <w:t xml:space="preserve"> У.Ш. </w:t>
      </w:r>
      <w:proofErr w:type="spellStart"/>
      <w:r w:rsidRPr="003B6FA0">
        <w:rPr>
          <w:rFonts w:ascii="Times New Roman" w:eastAsia="Calibri" w:hAnsi="Times New Roman" w:cs="Times New Roman"/>
          <w:sz w:val="28"/>
          <w:szCs w:val="28"/>
          <w:lang w:val="uk-UA"/>
        </w:rPr>
        <w:t>фойдасига</w:t>
      </w:r>
      <w:proofErr w:type="spellEnd"/>
      <w:r w:rsidRPr="003B6FA0">
        <w:rPr>
          <w:rFonts w:ascii="Times New Roman" w:eastAsia="Calibri" w:hAnsi="Times New Roman" w:cs="Times New Roman"/>
          <w:sz w:val="28"/>
          <w:szCs w:val="28"/>
          <w:lang w:val="uk-UA"/>
        </w:rPr>
        <w:t xml:space="preserve"> 32.500.000 </w:t>
      </w:r>
      <w:proofErr w:type="spellStart"/>
      <w:r w:rsidRPr="003B6FA0">
        <w:rPr>
          <w:rFonts w:ascii="Times New Roman" w:eastAsia="Calibri" w:hAnsi="Times New Roman" w:cs="Times New Roman"/>
          <w:sz w:val="28"/>
          <w:szCs w:val="28"/>
          <w:lang w:val="uk-UA"/>
        </w:rPr>
        <w:t>сўм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ундириш</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белгиланган</w:t>
      </w:r>
      <w:proofErr w:type="spellEnd"/>
      <w:r w:rsidRPr="003B6FA0">
        <w:rPr>
          <w:rFonts w:ascii="Times New Roman" w:eastAsia="Calibri" w:hAnsi="Times New Roman" w:cs="Times New Roman"/>
          <w:sz w:val="28"/>
          <w:szCs w:val="28"/>
          <w:lang w:val="uk-UA"/>
        </w:rPr>
        <w:t>.</w:t>
      </w:r>
    </w:p>
    <w:p w:rsidR="003B6FA0" w:rsidRPr="003B6FA0" w:rsidRDefault="003B6FA0" w:rsidP="003B6FA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z-Cyrl-UZ" w:eastAsia="uz-Cyrl-UZ"/>
        </w:rPr>
      </w:pPr>
      <w:r w:rsidRPr="003B6FA0">
        <w:rPr>
          <w:rFonts w:ascii="Times New Roman" w:eastAsia="Times New Roman" w:hAnsi="Times New Roman" w:cs="Times New Roman"/>
          <w:sz w:val="28"/>
          <w:szCs w:val="28"/>
          <w:lang w:val="uz-Cyrl-UZ"/>
        </w:rPr>
        <w:t xml:space="preserve">Жиноят ишлари бўйича Андижон вилоят суди апелляция инстанциясининг 2018 йил 29 майдаги ажрими билан ҳукм </w:t>
      </w:r>
      <w:r w:rsidRPr="003B6FA0">
        <w:rPr>
          <w:rFonts w:ascii="Times New Roman" w:eastAsia="Times New Roman" w:hAnsi="Times New Roman" w:cs="Times New Roman"/>
          <w:sz w:val="28"/>
          <w:szCs w:val="28"/>
          <w:lang w:val="uz-Cyrl-UZ" w:eastAsia="uz-Cyrl-UZ"/>
        </w:rPr>
        <w:t>ўзгаришсиз қолдирилган.</w:t>
      </w:r>
    </w:p>
    <w:p w:rsidR="003B6FA0" w:rsidRPr="003B6FA0" w:rsidRDefault="003B6FA0" w:rsidP="003B6F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8"/>
          <w:szCs w:val="28"/>
          <w:lang w:val="uz-Cyrl-UZ"/>
        </w:rPr>
      </w:pPr>
      <w:r w:rsidRPr="003B6FA0">
        <w:rPr>
          <w:rFonts w:ascii="Times New Roman" w:eastAsia="Times New Roman" w:hAnsi="Times New Roman" w:cs="Times New Roman"/>
          <w:sz w:val="28"/>
          <w:szCs w:val="28"/>
          <w:lang w:val="uz-Cyrl-UZ"/>
        </w:rPr>
        <w:t>Суднинг ҳукмига кўра О.И. 2017 йил 17 августда Ж.С. ва У.Ш.ларга бир ойда арзонлаштирилган нархларда цемент маҳсулотларини олиб беришини айтиб, уларни алдаб, Ж.С.ни 15.000.000 сўм, У.Ш.ни 33.000.000 сўм пулларини олиб, цемент маҳсулотларини бермасдан такроран фирибгарлик жиноятини содир этганликда айбли деб топилган.</w:t>
      </w:r>
    </w:p>
    <w:p w:rsidR="003B6FA0" w:rsidRPr="003B6FA0" w:rsidRDefault="003B6FA0" w:rsidP="003B6FA0">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uz-Cyrl-UZ"/>
        </w:rPr>
      </w:pPr>
      <w:r w:rsidRPr="003B6FA0">
        <w:rPr>
          <w:rFonts w:ascii="Times New Roman" w:eastAsia="Times New Roman" w:hAnsi="Times New Roman" w:cs="Times New Roman"/>
          <w:sz w:val="28"/>
          <w:szCs w:val="28"/>
          <w:lang w:val="uz-Cyrl-UZ"/>
        </w:rPr>
        <w:t>Суд, иш тафсилотларини тўғри аниқлаб, О.И.нинг ҳаракатларини тўғри квалификация қилиб, унинг айби исботланганлиги ҳақида асосли хулосага келган.</w:t>
      </w:r>
    </w:p>
    <w:p w:rsidR="003B6FA0" w:rsidRPr="003B6FA0" w:rsidRDefault="003B6FA0" w:rsidP="003B6FA0">
      <w:pPr>
        <w:widowControl w:val="0"/>
        <w:spacing w:after="0" w:line="240" w:lineRule="auto"/>
        <w:ind w:firstLine="760"/>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Бироқ, ЖК</w:t>
      </w:r>
      <w:r w:rsidR="00B44041">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168-моддаси</w:t>
      </w:r>
      <w:r w:rsidR="00B44041">
        <w:rPr>
          <w:rFonts w:ascii="Times New Roman" w:eastAsia="Times New Roman" w:hAnsi="Times New Roman" w:cs="Times New Roman"/>
          <w:color w:val="000000"/>
          <w:sz w:val="28"/>
          <w:szCs w:val="28"/>
          <w:lang w:val="uz-Cyrl-UZ" w:eastAsia="ru-RU"/>
        </w:rPr>
        <w:t>нинг</w:t>
      </w:r>
      <w:r w:rsidRPr="003B6FA0">
        <w:rPr>
          <w:rFonts w:ascii="Times New Roman" w:eastAsia="Times New Roman" w:hAnsi="Times New Roman" w:cs="Times New Roman"/>
          <w:color w:val="000000"/>
          <w:sz w:val="28"/>
          <w:szCs w:val="28"/>
          <w:lang w:val="uz-Cyrl-UZ" w:eastAsia="ru-RU"/>
        </w:rPr>
        <w:t xml:space="preserve"> 5-қисмига мувофиқ етказилган моддий зарарнинг ўрни қопланган тақдирда озодликни чеклаш ва озодликдан маҳрум қилиш тариқасида жазо қўлланилмаслиги кўрсатилган.</w:t>
      </w:r>
    </w:p>
    <w:p w:rsidR="003B6FA0" w:rsidRPr="003B6FA0" w:rsidRDefault="003B6FA0" w:rsidP="003B6FA0">
      <w:pPr>
        <w:widowControl w:val="0"/>
        <w:spacing w:after="0" w:line="240" w:lineRule="auto"/>
        <w:ind w:firstLine="760"/>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Суднинг ҳукмига кўра, О.И.дан жабрланувчи Ж.С.нинг фойдасига 15</w:t>
      </w:r>
      <w:r w:rsidR="00B44041">
        <w:rPr>
          <w:rFonts w:ascii="Times New Roman" w:eastAsia="Times New Roman" w:hAnsi="Times New Roman" w:cs="Times New Roman"/>
          <w:color w:val="000000"/>
          <w:sz w:val="28"/>
          <w:szCs w:val="28"/>
          <w:lang w:val="uz-Cyrl-UZ" w:eastAsia="ru-RU"/>
        </w:rPr>
        <w:t> </w:t>
      </w:r>
      <w:r w:rsidRPr="003B6FA0">
        <w:rPr>
          <w:rFonts w:ascii="Times New Roman" w:eastAsia="Times New Roman" w:hAnsi="Times New Roman" w:cs="Times New Roman"/>
          <w:color w:val="000000"/>
          <w:sz w:val="28"/>
          <w:szCs w:val="28"/>
          <w:lang w:val="uz-Cyrl-UZ" w:eastAsia="ru-RU"/>
        </w:rPr>
        <w:t>000</w:t>
      </w:r>
      <w:r w:rsidR="00B44041">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000 сўм, жабрланувчи У.Ш.нинг фойдасига 32</w:t>
      </w:r>
      <w:r w:rsidR="00B44041">
        <w:rPr>
          <w:rFonts w:ascii="Times New Roman" w:eastAsia="Times New Roman" w:hAnsi="Times New Roman" w:cs="Times New Roman"/>
          <w:color w:val="000000"/>
          <w:sz w:val="28"/>
          <w:szCs w:val="28"/>
          <w:lang w:val="uz-Cyrl-UZ" w:eastAsia="ru-RU"/>
        </w:rPr>
        <w:t> </w:t>
      </w:r>
      <w:r w:rsidRPr="003B6FA0">
        <w:rPr>
          <w:rFonts w:ascii="Times New Roman" w:eastAsia="Times New Roman" w:hAnsi="Times New Roman" w:cs="Times New Roman"/>
          <w:color w:val="000000"/>
          <w:sz w:val="28"/>
          <w:szCs w:val="28"/>
          <w:lang w:val="uz-Cyrl-UZ" w:eastAsia="ru-RU"/>
        </w:rPr>
        <w:t>500</w:t>
      </w:r>
      <w:r w:rsidR="00B44041">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 xml:space="preserve">000 сўм ундиришлик белгиланган. </w:t>
      </w:r>
    </w:p>
    <w:p w:rsidR="003B6FA0" w:rsidRPr="003B6FA0" w:rsidRDefault="003B6FA0" w:rsidP="003B6FA0">
      <w:pPr>
        <w:widowControl w:val="0"/>
        <w:spacing w:after="0" w:line="240" w:lineRule="auto"/>
        <w:ind w:firstLine="760"/>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lastRenderedPageBreak/>
        <w:t xml:space="preserve">Ишда аниқланган ҳолатларга кўра, жабрланувчилар Ж.С. ва У.Ш. </w:t>
      </w:r>
      <w:r w:rsidR="00570588">
        <w:rPr>
          <w:rFonts w:ascii="Times New Roman" w:eastAsia="Times New Roman" w:hAnsi="Times New Roman" w:cs="Times New Roman"/>
          <w:color w:val="000000"/>
          <w:sz w:val="28"/>
          <w:szCs w:val="28"/>
          <w:lang w:val="uz-Cyrl-UZ" w:eastAsia="ru-RU"/>
        </w:rPr>
        <w:br/>
      </w:r>
      <w:r w:rsidRPr="003B6FA0">
        <w:rPr>
          <w:rFonts w:ascii="Times New Roman" w:eastAsia="Times New Roman" w:hAnsi="Times New Roman" w:cs="Times New Roman"/>
          <w:color w:val="000000"/>
          <w:sz w:val="28"/>
          <w:szCs w:val="28"/>
          <w:lang w:val="uz-Cyrl-UZ" w:eastAsia="ru-RU"/>
        </w:rPr>
        <w:t>2018 йил 7 июндаги судга тақдим қилган аризаларида О.И. томонидан етказилган зарарлар тўлиқ қоплангани, О.И.га нисбатан даъволари йўқлигинини билдириб, судда ҳам ушбу ҳолатни тасдиқлаб кўрсатувлар беришган.</w:t>
      </w:r>
    </w:p>
    <w:p w:rsidR="003B6FA0" w:rsidRPr="003B6FA0" w:rsidRDefault="003B6FA0" w:rsidP="003B6FA0">
      <w:pPr>
        <w:widowControl w:val="0"/>
        <w:spacing w:after="0" w:line="240" w:lineRule="auto"/>
        <w:ind w:firstLine="760"/>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 xml:space="preserve">Ўзбекистон Республикаси Олий суди Пленумининг 2004 йил </w:t>
      </w:r>
      <w:r w:rsidRPr="003B6FA0">
        <w:rPr>
          <w:rFonts w:ascii="Times New Roman" w:eastAsia="Times New Roman" w:hAnsi="Times New Roman" w:cs="Times New Roman"/>
          <w:color w:val="000000"/>
          <w:sz w:val="28"/>
          <w:szCs w:val="28"/>
          <w:lang w:val="uz-Cyrl-UZ" w:eastAsia="ru-RU"/>
        </w:rPr>
        <w:br/>
        <w:t xml:space="preserve">21 майдаги “Жазоларни либераллаштириш тўғрисидаги қонунни иқтисодиёт соҳасидаги жиноятларга нисбатан қўллашнинг айрим масалалари ҳақида”ги қарорининг 9-бандида Жиноят кодекси Махсус қисмининг қатор моддалари нормаларида муайян шарт мавжуд бўлиб, унга кўра: ЖК 167, 168, 170, </w:t>
      </w:r>
      <w:r w:rsidR="00B44041">
        <w:rPr>
          <w:rFonts w:ascii="Times New Roman" w:eastAsia="Times New Roman" w:hAnsi="Times New Roman" w:cs="Times New Roman"/>
          <w:color w:val="000000"/>
          <w:sz w:val="28"/>
          <w:szCs w:val="28"/>
          <w:lang w:val="uz-Cyrl-UZ" w:eastAsia="ru-RU"/>
        </w:rPr>
        <w:t xml:space="preserve">                 </w:t>
      </w:r>
      <w:r w:rsidRPr="003B6FA0">
        <w:rPr>
          <w:rFonts w:ascii="Times New Roman" w:eastAsia="Times New Roman" w:hAnsi="Times New Roman" w:cs="Times New Roman"/>
          <w:color w:val="000000"/>
          <w:sz w:val="28"/>
          <w:szCs w:val="28"/>
          <w:lang w:val="uz-Cyrl-UZ" w:eastAsia="ru-RU"/>
        </w:rPr>
        <w:t>184-моддаларида назарда тутилган жиноятлар учун жиноят оқибатида етказилган моддий зарар қопланган тақдирда маҳкумга нисбатан озодликдан маҳрум қилиш тариқасидаги жазонинг қўлланилиши истисно этилиши муносабати билан, қонуннинг мазкур нормаларида назарда тутилган шарт бажарилган ҳолларда тегишли апелляция, кассация, назорат инстанцияси суди, моддий зарар қайси судлов босқичида қопланганлигидан қатъи</w:t>
      </w:r>
      <w:r w:rsidR="00570588">
        <w:rPr>
          <w:rFonts w:ascii="Times New Roman" w:eastAsia="Times New Roman" w:hAnsi="Times New Roman" w:cs="Times New Roman"/>
          <w:color w:val="000000"/>
          <w:sz w:val="28"/>
          <w:szCs w:val="28"/>
          <w:lang w:val="uz-Cyrl-UZ" w:eastAsia="ru-RU"/>
        </w:rPr>
        <w:t>й</w:t>
      </w:r>
      <w:r w:rsidRPr="003B6FA0">
        <w:rPr>
          <w:rFonts w:ascii="Times New Roman" w:eastAsia="Times New Roman" w:hAnsi="Times New Roman" w:cs="Times New Roman"/>
          <w:color w:val="000000"/>
          <w:sz w:val="28"/>
          <w:szCs w:val="28"/>
          <w:lang w:val="uz-Cyrl-UZ" w:eastAsia="ru-RU"/>
        </w:rPr>
        <w:t xml:space="preserve"> назар, қамоқда сақланаётган шахсларга нисбатан эҳтиёт чораси турини, озодликдан маҳрум қилиш жазосини ўтаётган шахсларга нисбатан эса жазо турини ўзгартириш масаласини дарҳол ҳал этиши шартлиги ҳақида тушунтиришлар берилган.</w:t>
      </w:r>
    </w:p>
    <w:p w:rsidR="003B6FA0" w:rsidRDefault="003B6FA0" w:rsidP="003B6FA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r w:rsidRPr="003B6FA0">
        <w:rPr>
          <w:rFonts w:ascii="Times New Roman" w:eastAsia="Times New Roman" w:hAnsi="Times New Roman" w:cs="Times New Roman"/>
          <w:color w:val="000000"/>
          <w:sz w:val="28"/>
          <w:szCs w:val="28"/>
          <w:lang w:val="uz-Cyrl-UZ" w:eastAsia="ru-RU"/>
        </w:rPr>
        <w:t xml:space="preserve">Шу сабабли </w:t>
      </w:r>
      <w:r w:rsidR="00B44041">
        <w:rPr>
          <w:rFonts w:ascii="Times New Roman" w:eastAsia="Times New Roman" w:hAnsi="Times New Roman" w:cs="Times New Roman"/>
          <w:color w:val="000000"/>
          <w:sz w:val="28"/>
          <w:szCs w:val="28"/>
          <w:lang w:val="uz-Cyrl-UZ" w:eastAsia="ru-RU"/>
        </w:rPr>
        <w:t>с</w:t>
      </w:r>
      <w:r w:rsidRPr="003B6FA0">
        <w:rPr>
          <w:rFonts w:ascii="Times New Roman" w:eastAsia="Times New Roman" w:hAnsi="Times New Roman" w:cs="Times New Roman"/>
          <w:color w:val="000000"/>
          <w:sz w:val="28"/>
          <w:szCs w:val="28"/>
          <w:lang w:val="uz-Cyrl-UZ" w:eastAsia="ru-RU"/>
        </w:rPr>
        <w:t xml:space="preserve">удлов ҳайъатининг 2018 йил 25 июлдаги ажрими билан жиноят оқибатида етказилган зарар қопланганлиги сабабли О.И.га ЖК </w:t>
      </w:r>
      <w:r w:rsidR="00B65E3E">
        <w:rPr>
          <w:rFonts w:ascii="Times New Roman" w:eastAsia="Times New Roman" w:hAnsi="Times New Roman" w:cs="Times New Roman"/>
          <w:color w:val="000000"/>
          <w:sz w:val="28"/>
          <w:szCs w:val="28"/>
          <w:lang w:val="uz-Cyrl-UZ" w:eastAsia="ru-RU"/>
        </w:rPr>
        <w:br/>
      </w:r>
      <w:r w:rsidRPr="003B6FA0">
        <w:rPr>
          <w:rFonts w:ascii="Times New Roman" w:eastAsia="Times New Roman" w:hAnsi="Times New Roman" w:cs="Times New Roman"/>
          <w:color w:val="000000"/>
          <w:sz w:val="28"/>
          <w:szCs w:val="28"/>
          <w:lang w:val="uz-Cyrl-UZ" w:eastAsia="ru-RU"/>
        </w:rPr>
        <w:t xml:space="preserve">168-моддаси 2-қисмининг </w:t>
      </w:r>
      <w:r w:rsidR="00B44041">
        <w:rPr>
          <w:rFonts w:ascii="Times New Roman" w:eastAsia="Times New Roman" w:hAnsi="Times New Roman" w:cs="Times New Roman"/>
          <w:color w:val="000000"/>
          <w:sz w:val="28"/>
          <w:szCs w:val="28"/>
          <w:lang w:val="uz-Cyrl-UZ" w:eastAsia="ru-RU"/>
        </w:rPr>
        <w:t>“</w:t>
      </w:r>
      <w:r w:rsidRPr="003B6FA0">
        <w:rPr>
          <w:rFonts w:ascii="Times New Roman" w:eastAsia="Times New Roman" w:hAnsi="Times New Roman" w:cs="Times New Roman"/>
          <w:color w:val="000000"/>
          <w:sz w:val="28"/>
          <w:szCs w:val="28"/>
          <w:lang w:val="uz-Cyrl-UZ" w:eastAsia="ru-RU"/>
        </w:rPr>
        <w:t>б</w:t>
      </w:r>
      <w:r w:rsidR="00B44041">
        <w:rPr>
          <w:rFonts w:ascii="Times New Roman" w:eastAsia="Times New Roman" w:hAnsi="Times New Roman" w:cs="Times New Roman"/>
          <w:color w:val="000000"/>
          <w:sz w:val="28"/>
          <w:szCs w:val="28"/>
          <w:lang w:val="uz-Cyrl-UZ" w:eastAsia="ru-RU"/>
        </w:rPr>
        <w:t>”</w:t>
      </w:r>
      <w:r w:rsidRPr="003B6FA0">
        <w:rPr>
          <w:rFonts w:ascii="Times New Roman" w:eastAsia="Times New Roman" w:hAnsi="Times New Roman" w:cs="Times New Roman"/>
          <w:color w:val="000000"/>
          <w:sz w:val="28"/>
          <w:szCs w:val="28"/>
          <w:lang w:val="uz-Cyrl-UZ" w:eastAsia="ru-RU"/>
        </w:rPr>
        <w:t xml:space="preserve"> банди билан тайинланган </w:t>
      </w:r>
      <w:proofErr w:type="spellStart"/>
      <w:r w:rsidRPr="003B6FA0">
        <w:rPr>
          <w:rFonts w:ascii="Times New Roman" w:eastAsia="Calibri" w:hAnsi="Times New Roman" w:cs="Times New Roman"/>
          <w:sz w:val="28"/>
          <w:szCs w:val="28"/>
          <w:lang w:val="uk-UA"/>
        </w:rPr>
        <w:t>озодликдан</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маҳрум</w:t>
      </w:r>
      <w:proofErr w:type="spellEnd"/>
      <w:r w:rsidRPr="003B6FA0">
        <w:rPr>
          <w:rFonts w:ascii="Times New Roman" w:eastAsia="Calibri" w:hAnsi="Times New Roman" w:cs="Times New Roman"/>
          <w:sz w:val="28"/>
          <w:szCs w:val="28"/>
          <w:lang w:val="uk-UA"/>
        </w:rPr>
        <w:t xml:space="preserve"> </w:t>
      </w:r>
      <w:proofErr w:type="spellStart"/>
      <w:r w:rsidRPr="003B6FA0">
        <w:rPr>
          <w:rFonts w:ascii="Times New Roman" w:eastAsia="Calibri" w:hAnsi="Times New Roman" w:cs="Times New Roman"/>
          <w:sz w:val="28"/>
          <w:szCs w:val="28"/>
          <w:lang w:val="uk-UA"/>
        </w:rPr>
        <w:t>қилиш</w:t>
      </w:r>
      <w:proofErr w:type="spellEnd"/>
      <w:r w:rsidRPr="003B6FA0">
        <w:rPr>
          <w:rFonts w:ascii="Times New Roman" w:eastAsia="Calibri" w:hAnsi="Times New Roman" w:cs="Times New Roman"/>
          <w:sz w:val="28"/>
          <w:szCs w:val="28"/>
          <w:lang w:val="uk-UA"/>
        </w:rPr>
        <w:t xml:space="preserve"> </w:t>
      </w:r>
      <w:r w:rsidRPr="003B6FA0">
        <w:rPr>
          <w:rFonts w:ascii="Times New Roman" w:eastAsia="Times New Roman" w:hAnsi="Times New Roman" w:cs="Times New Roman"/>
          <w:color w:val="000000"/>
          <w:sz w:val="28"/>
          <w:szCs w:val="28"/>
          <w:lang w:val="uz-Cyrl-UZ" w:eastAsia="ru-RU"/>
        </w:rPr>
        <w:t>жазоси ахлоқ тузатиш ишлари жазосига алмаштирилди.</w:t>
      </w:r>
    </w:p>
    <w:p w:rsidR="00B65E3E" w:rsidRPr="003B6FA0" w:rsidRDefault="00B65E3E" w:rsidP="003B6FA0">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z-Cyrl-UZ" w:eastAsia="ru-RU"/>
        </w:rPr>
      </w:pPr>
    </w:p>
    <w:sectPr w:rsidR="00B65E3E" w:rsidRPr="003B6FA0" w:rsidSect="000D4410">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24D" w:rsidRDefault="00E2724D" w:rsidP="000D4410">
      <w:pPr>
        <w:spacing w:after="0" w:line="240" w:lineRule="auto"/>
      </w:pPr>
      <w:r>
        <w:separator/>
      </w:r>
    </w:p>
  </w:endnote>
  <w:endnote w:type="continuationSeparator" w:id="0">
    <w:p w:rsidR="00E2724D" w:rsidRDefault="00E2724D" w:rsidP="000D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0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UZ">
    <w:altName w:val="Times New Roman"/>
    <w:charset w:val="00"/>
    <w:family w:val="auto"/>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_Timer">
    <w:altName w:val="Times New Roman"/>
    <w:panose1 w:val="00000000000000000000"/>
    <w:charset w:val="CC"/>
    <w:family w:val="roman"/>
    <w:notTrueType/>
    <w:pitch w:val="variable"/>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24D" w:rsidRDefault="00E2724D" w:rsidP="000D4410">
      <w:pPr>
        <w:spacing w:after="0" w:line="240" w:lineRule="auto"/>
      </w:pPr>
      <w:r>
        <w:separator/>
      </w:r>
    </w:p>
  </w:footnote>
  <w:footnote w:type="continuationSeparator" w:id="0">
    <w:p w:rsidR="00E2724D" w:rsidRDefault="00E2724D" w:rsidP="000D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76100"/>
      <w:docPartObj>
        <w:docPartGallery w:val="Page Numbers (Top of Page)"/>
        <w:docPartUnique/>
      </w:docPartObj>
    </w:sdtPr>
    <w:sdtEndPr/>
    <w:sdtContent>
      <w:p w:rsidR="000D4410" w:rsidRDefault="000D4410">
        <w:pPr>
          <w:pStyle w:val="ab"/>
          <w:jc w:val="center"/>
        </w:pPr>
        <w:r>
          <w:fldChar w:fldCharType="begin"/>
        </w:r>
        <w:r>
          <w:instrText>PAGE   \* MERGEFORMAT</w:instrText>
        </w:r>
        <w:r>
          <w:fldChar w:fldCharType="separate"/>
        </w:r>
        <w:r w:rsidR="003A6CB0">
          <w:rPr>
            <w:noProof/>
          </w:rPr>
          <w:t>15</w:t>
        </w:r>
        <w:r>
          <w:fldChar w:fldCharType="end"/>
        </w:r>
      </w:p>
    </w:sdtContent>
  </w:sdt>
  <w:p w:rsidR="000D4410" w:rsidRDefault="000D44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592"/>
    <w:multiLevelType w:val="multilevel"/>
    <w:tmpl w:val="CDF26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4E0619A"/>
    <w:multiLevelType w:val="multilevel"/>
    <w:tmpl w:val="1D5A885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62610F9"/>
    <w:multiLevelType w:val="hybridMultilevel"/>
    <w:tmpl w:val="8BE8A5C8"/>
    <w:lvl w:ilvl="0" w:tplc="0419000F">
      <w:start w:val="1"/>
      <w:numFmt w:val="decimal"/>
      <w:lvlText w:val="%1."/>
      <w:lvlJc w:val="left"/>
      <w:pPr>
        <w:ind w:left="2484" w:hanging="360"/>
      </w:p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3">
    <w:nsid w:val="72E3490F"/>
    <w:multiLevelType w:val="hybridMultilevel"/>
    <w:tmpl w:val="CC88F4B6"/>
    <w:lvl w:ilvl="0" w:tplc="BAACE14C">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FA0"/>
    <w:rsid w:val="0002126B"/>
    <w:rsid w:val="000745D9"/>
    <w:rsid w:val="000D4410"/>
    <w:rsid w:val="00253322"/>
    <w:rsid w:val="003A6CB0"/>
    <w:rsid w:val="003B6FA0"/>
    <w:rsid w:val="00570588"/>
    <w:rsid w:val="007E119D"/>
    <w:rsid w:val="00886885"/>
    <w:rsid w:val="00A629A9"/>
    <w:rsid w:val="00B44041"/>
    <w:rsid w:val="00B65E3E"/>
    <w:rsid w:val="00C15FE0"/>
    <w:rsid w:val="00D96AA5"/>
    <w:rsid w:val="00E2410A"/>
    <w:rsid w:val="00E2724D"/>
    <w:rsid w:val="00F67829"/>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6FA0"/>
    <w:pPr>
      <w:keepNext/>
      <w:autoSpaceDE w:val="0"/>
      <w:autoSpaceDN w:val="0"/>
      <w:adjustRightInd w:val="0"/>
      <w:spacing w:after="120" w:line="240" w:lineRule="auto"/>
      <w:jc w:val="right"/>
      <w:outlineLvl w:val="0"/>
    </w:pPr>
    <w:rPr>
      <w:rFonts w:ascii="BalticaUzbek" w:eastAsia="Times New Roman" w:hAnsi="BalticaUzbek" w:cs="Times New Roman CYR"/>
      <w:b/>
      <w:bCs/>
      <w:sz w:val="28"/>
      <w:szCs w:val="28"/>
      <w:lang w:eastAsia="ru-RU"/>
    </w:rPr>
  </w:style>
  <w:style w:type="paragraph" w:styleId="3">
    <w:name w:val="heading 3"/>
    <w:basedOn w:val="a"/>
    <w:next w:val="a"/>
    <w:link w:val="30"/>
    <w:uiPriority w:val="9"/>
    <w:semiHidden/>
    <w:unhideWhenUsed/>
    <w:qFormat/>
    <w:rsid w:val="003B6FA0"/>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FA0"/>
    <w:rPr>
      <w:rFonts w:ascii="BalticaUzbek" w:eastAsia="Times New Roman" w:hAnsi="BalticaUzbek" w:cs="Times New Roman CYR"/>
      <w:b/>
      <w:bCs/>
      <w:sz w:val="28"/>
      <w:szCs w:val="28"/>
      <w:lang w:eastAsia="ru-RU"/>
    </w:rPr>
  </w:style>
  <w:style w:type="character" w:customStyle="1" w:styleId="30">
    <w:name w:val="Заголовок 3 Знак"/>
    <w:basedOn w:val="a0"/>
    <w:link w:val="3"/>
    <w:uiPriority w:val="9"/>
    <w:semiHidden/>
    <w:rsid w:val="003B6FA0"/>
    <w:rPr>
      <w:rFonts w:ascii="Calibri Light" w:eastAsia="Times New Roman" w:hAnsi="Calibri Light" w:cs="Times New Roman"/>
      <w:color w:val="1F4D78"/>
      <w:sz w:val="24"/>
      <w:szCs w:val="24"/>
    </w:rPr>
  </w:style>
  <w:style w:type="paragraph" w:customStyle="1" w:styleId="31">
    <w:name w:val="Заголовок 31"/>
    <w:basedOn w:val="a"/>
    <w:next w:val="a"/>
    <w:uiPriority w:val="9"/>
    <w:semiHidden/>
    <w:unhideWhenUsed/>
    <w:qFormat/>
    <w:rsid w:val="003B6FA0"/>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11">
    <w:name w:val="Нет списка1"/>
    <w:next w:val="a2"/>
    <w:uiPriority w:val="99"/>
    <w:semiHidden/>
    <w:unhideWhenUsed/>
    <w:rsid w:val="003B6FA0"/>
  </w:style>
  <w:style w:type="paragraph" w:styleId="a3">
    <w:name w:val="Body Text"/>
    <w:basedOn w:val="a"/>
    <w:link w:val="a4"/>
    <w:rsid w:val="003B6FA0"/>
    <w:pPr>
      <w:spacing w:after="0" w:line="240" w:lineRule="auto"/>
      <w:jc w:val="both"/>
    </w:pPr>
    <w:rPr>
      <w:rFonts w:ascii="BalticaUzbek" w:eastAsia="Times New Roman" w:hAnsi="BalticaUzbek" w:cs="Times New Roman"/>
      <w:sz w:val="28"/>
      <w:szCs w:val="24"/>
      <w:lang w:eastAsia="ru-RU"/>
    </w:rPr>
  </w:style>
  <w:style w:type="character" w:customStyle="1" w:styleId="a4">
    <w:name w:val="Основной текст Знак"/>
    <w:basedOn w:val="a0"/>
    <w:link w:val="a3"/>
    <w:rsid w:val="003B6FA0"/>
    <w:rPr>
      <w:rFonts w:ascii="BalticaUzbek" w:eastAsia="Times New Roman" w:hAnsi="BalticaUzbek" w:cs="Times New Roman"/>
      <w:sz w:val="28"/>
      <w:szCs w:val="24"/>
      <w:lang w:eastAsia="ru-RU"/>
    </w:rPr>
  </w:style>
  <w:style w:type="paragraph" w:styleId="32">
    <w:name w:val="Body Text Indent 3"/>
    <w:basedOn w:val="a"/>
    <w:link w:val="33"/>
    <w:uiPriority w:val="99"/>
    <w:rsid w:val="003B6FA0"/>
    <w:pPr>
      <w:spacing w:after="0" w:line="240" w:lineRule="auto"/>
      <w:ind w:firstLine="708"/>
      <w:jc w:val="both"/>
    </w:pPr>
    <w:rPr>
      <w:rFonts w:ascii="BalticaUzbek" w:eastAsia="Times New Roman" w:hAnsi="BalticaUzbek" w:cs="Times New Roman"/>
      <w:sz w:val="28"/>
      <w:szCs w:val="20"/>
      <w:lang w:eastAsia="ru-RU"/>
    </w:rPr>
  </w:style>
  <w:style w:type="character" w:customStyle="1" w:styleId="33">
    <w:name w:val="Основной текст с отступом 3 Знак"/>
    <w:basedOn w:val="a0"/>
    <w:link w:val="32"/>
    <w:uiPriority w:val="99"/>
    <w:rsid w:val="003B6FA0"/>
    <w:rPr>
      <w:rFonts w:ascii="BalticaUzbek" w:eastAsia="Times New Roman" w:hAnsi="BalticaUzbek" w:cs="Times New Roman"/>
      <w:sz w:val="28"/>
      <w:szCs w:val="20"/>
      <w:lang w:eastAsia="ru-RU"/>
    </w:rPr>
  </w:style>
  <w:style w:type="character" w:customStyle="1" w:styleId="2">
    <w:name w:val="Основной текст (2) + Полужирный"/>
    <w:uiPriority w:val="99"/>
    <w:rsid w:val="003B6FA0"/>
    <w:rPr>
      <w:rFonts w:ascii="Times New Roman" w:hAnsi="Times New Roman"/>
      <w:b/>
      <w:color w:val="000000"/>
      <w:spacing w:val="0"/>
      <w:w w:val="100"/>
      <w:position w:val="0"/>
      <w:sz w:val="26"/>
      <w:u w:val="none"/>
    </w:rPr>
  </w:style>
  <w:style w:type="paragraph" w:customStyle="1" w:styleId="20">
    <w:name w:val="Основной текст (2)"/>
    <w:basedOn w:val="a"/>
    <w:link w:val="21"/>
    <w:rsid w:val="003B6FA0"/>
    <w:pPr>
      <w:widowControl w:val="0"/>
      <w:shd w:val="clear" w:color="auto" w:fill="FFFFFF"/>
      <w:spacing w:before="60" w:after="360" w:line="240" w:lineRule="atLeast"/>
      <w:jc w:val="both"/>
    </w:pPr>
    <w:rPr>
      <w:rFonts w:ascii="Times New Roman" w:eastAsia="Times New Roman" w:hAnsi="Times New Roman" w:cs="Times New Roman"/>
      <w:color w:val="000000"/>
      <w:sz w:val="26"/>
      <w:szCs w:val="26"/>
      <w:lang w:eastAsia="ru-RU"/>
    </w:rPr>
  </w:style>
  <w:style w:type="paragraph" w:styleId="22">
    <w:name w:val="Body Text Indent 2"/>
    <w:basedOn w:val="a"/>
    <w:link w:val="23"/>
    <w:uiPriority w:val="99"/>
    <w:rsid w:val="003B6FA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B6FA0"/>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3B6FA0"/>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uiPriority w:val="99"/>
    <w:rsid w:val="003B6FA0"/>
    <w:rPr>
      <w:rFonts w:ascii="Calibri" w:eastAsia="Times New Roman" w:hAnsi="Calibri" w:cs="Times New Roman"/>
      <w:lang w:eastAsia="ru-RU"/>
    </w:rPr>
  </w:style>
  <w:style w:type="paragraph" w:styleId="a5">
    <w:name w:val="Body Text Indent"/>
    <w:basedOn w:val="a"/>
    <w:link w:val="a6"/>
    <w:uiPriority w:val="99"/>
    <w:unhideWhenUsed/>
    <w:rsid w:val="003B6FA0"/>
    <w:pPr>
      <w:spacing w:after="120"/>
      <w:ind w:left="283"/>
    </w:pPr>
    <w:rPr>
      <w:rFonts w:ascii="Calibri" w:eastAsia="Times New Roman" w:hAnsi="Calibri" w:cs="Times New Roman"/>
      <w:lang w:eastAsia="ru-RU"/>
    </w:rPr>
  </w:style>
  <w:style w:type="character" w:customStyle="1" w:styleId="a6">
    <w:name w:val="Основной текст с отступом Знак"/>
    <w:basedOn w:val="a0"/>
    <w:link w:val="a5"/>
    <w:uiPriority w:val="99"/>
    <w:rsid w:val="003B6FA0"/>
    <w:rPr>
      <w:rFonts w:ascii="Calibri" w:eastAsia="Times New Roman" w:hAnsi="Calibri" w:cs="Times New Roman"/>
      <w:lang w:eastAsia="ru-RU"/>
    </w:rPr>
  </w:style>
  <w:style w:type="paragraph" w:customStyle="1" w:styleId="12">
    <w:name w:val="Текст1"/>
    <w:basedOn w:val="a"/>
    <w:rsid w:val="003B6FA0"/>
    <w:pPr>
      <w:spacing w:after="0" w:line="240" w:lineRule="auto"/>
    </w:pPr>
    <w:rPr>
      <w:rFonts w:ascii="Courier New" w:eastAsia="Times New Roman" w:hAnsi="Courier New" w:cs="Times New Roman"/>
      <w:sz w:val="20"/>
      <w:szCs w:val="20"/>
      <w:lang w:eastAsia="ru-RU"/>
    </w:rPr>
  </w:style>
  <w:style w:type="paragraph" w:customStyle="1" w:styleId="a7">
    <w:name w:val="Пленум туплами учун"/>
    <w:uiPriority w:val="99"/>
    <w:rsid w:val="003B6FA0"/>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paragraph" w:customStyle="1" w:styleId="a8">
    <w:name w:val="Знак Знак Знак Знак Знак Знак"/>
    <w:basedOn w:val="a"/>
    <w:uiPriority w:val="99"/>
    <w:rsid w:val="003B6FA0"/>
    <w:pPr>
      <w:spacing w:after="0" w:line="240" w:lineRule="auto"/>
    </w:pPr>
    <w:rPr>
      <w:rFonts w:ascii="Times New Roman" w:eastAsia="Times New Roman" w:hAnsi="Times New Roman" w:cs="Times New Roman"/>
      <w:sz w:val="24"/>
      <w:szCs w:val="24"/>
      <w:lang w:val="pl-PL" w:eastAsia="pl-PL"/>
    </w:rPr>
  </w:style>
  <w:style w:type="paragraph" w:styleId="34">
    <w:name w:val="Body Text 3"/>
    <w:basedOn w:val="a"/>
    <w:link w:val="35"/>
    <w:uiPriority w:val="99"/>
    <w:unhideWhenUsed/>
    <w:rsid w:val="003B6FA0"/>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rsid w:val="003B6FA0"/>
    <w:rPr>
      <w:rFonts w:ascii="Calibri" w:eastAsia="Calibri" w:hAnsi="Calibri" w:cs="Times New Roman"/>
      <w:sz w:val="16"/>
      <w:szCs w:val="16"/>
    </w:rPr>
  </w:style>
  <w:style w:type="paragraph" w:customStyle="1" w:styleId="26">
    <w:name w:val="Текст2"/>
    <w:aliases w:val="Знак Знак Знак Знак Знак,Знак Знак Знак Знак,Знак Знак Знак Знак Знак Знак Знак,Знак Знак Знак Знак Знак Знак Знак Знак Знак Знак Знак,Текст Знак2,Знак Знак,Знак Знак Знак Знак Знак Знак Знак Знак"/>
    <w:basedOn w:val="a"/>
    <w:uiPriority w:val="99"/>
    <w:rsid w:val="003B6FA0"/>
    <w:pPr>
      <w:spacing w:after="0" w:line="240" w:lineRule="auto"/>
    </w:pPr>
    <w:rPr>
      <w:rFonts w:ascii="Courier New" w:eastAsia="Times New Roman" w:hAnsi="Courier New" w:cs="Times New Roman"/>
      <w:sz w:val="20"/>
      <w:szCs w:val="20"/>
      <w:lang w:eastAsia="ru-RU"/>
    </w:rPr>
  </w:style>
  <w:style w:type="character" w:customStyle="1" w:styleId="a9">
    <w:name w:val="Основной текст_"/>
    <w:basedOn w:val="a0"/>
    <w:link w:val="27"/>
    <w:locked/>
    <w:rsid w:val="003B6FA0"/>
    <w:rPr>
      <w:rFonts w:ascii="Times New Roman" w:eastAsia="Times New Roman" w:hAnsi="Times New Roman" w:cs="Times New Roman"/>
      <w:spacing w:val="1"/>
      <w:shd w:val="clear" w:color="auto" w:fill="FFFFFF"/>
    </w:rPr>
  </w:style>
  <w:style w:type="paragraph" w:customStyle="1" w:styleId="27">
    <w:name w:val="Основной текст2"/>
    <w:basedOn w:val="a"/>
    <w:link w:val="a9"/>
    <w:rsid w:val="003B6FA0"/>
    <w:pPr>
      <w:widowControl w:val="0"/>
      <w:shd w:val="clear" w:color="auto" w:fill="FFFFFF"/>
      <w:spacing w:before="60" w:after="60" w:line="0" w:lineRule="atLeast"/>
      <w:jc w:val="both"/>
    </w:pPr>
    <w:rPr>
      <w:rFonts w:ascii="Times New Roman" w:eastAsia="Times New Roman" w:hAnsi="Times New Roman" w:cs="Times New Roman"/>
      <w:spacing w:val="1"/>
    </w:rPr>
  </w:style>
  <w:style w:type="paragraph" w:styleId="aa">
    <w:name w:val="List Paragraph"/>
    <w:basedOn w:val="a"/>
    <w:uiPriority w:val="34"/>
    <w:qFormat/>
    <w:rsid w:val="003B6FA0"/>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B6F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B6FA0"/>
  </w:style>
  <w:style w:type="paragraph" w:styleId="ad">
    <w:name w:val="footer"/>
    <w:basedOn w:val="a"/>
    <w:link w:val="ae"/>
    <w:uiPriority w:val="99"/>
    <w:unhideWhenUsed/>
    <w:rsid w:val="003B6F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B6FA0"/>
  </w:style>
  <w:style w:type="character" w:customStyle="1" w:styleId="af">
    <w:name w:val="Текст Знак"/>
    <w:aliases w:val="Знак Знак Знак Знак Зна Знак Знак"/>
    <w:basedOn w:val="a0"/>
    <w:locked/>
    <w:rsid w:val="003B6FA0"/>
    <w:rPr>
      <w:rFonts w:ascii="Courier New" w:hAnsi="Courier New" w:cs="Courier New"/>
    </w:rPr>
  </w:style>
  <w:style w:type="paragraph" w:styleId="af0">
    <w:name w:val="Plain Text"/>
    <w:aliases w:val="Знак,Знак Знак Знак,Знак Знак Знак Знак Зна Знак, Знак Знак Знак, Знак Знак Знак Знак Зна Знак, Знак Знак Знак Знак Знак Знак Знак"/>
    <w:basedOn w:val="a"/>
    <w:link w:val="13"/>
    <w:unhideWhenUsed/>
    <w:rsid w:val="003B6FA0"/>
    <w:pPr>
      <w:spacing w:after="0" w:line="240" w:lineRule="auto"/>
    </w:pPr>
    <w:rPr>
      <w:rFonts w:ascii="Courier New" w:hAnsi="Courier New" w:cs="Courier New"/>
    </w:rPr>
  </w:style>
  <w:style w:type="character" w:customStyle="1" w:styleId="13">
    <w:name w:val="Текст Знак1"/>
    <w:aliases w:val="Знак Знак1,Знак Знак Знак Знак1,Знак Знак Знак Знак Зна Знак Знак1, Знак Знак Знак Знак, Знак Знак Знак Знак Зна Знак Знак, Знак Знак Знак Знак Знак Знак Знак Знак"/>
    <w:basedOn w:val="a0"/>
    <w:link w:val="af0"/>
    <w:rsid w:val="003B6FA0"/>
    <w:rPr>
      <w:rFonts w:ascii="Courier New" w:hAnsi="Courier New" w:cs="Courier New"/>
    </w:rPr>
  </w:style>
  <w:style w:type="character" w:customStyle="1" w:styleId="clauseprfx1">
    <w:name w:val="clauseprfx1"/>
    <w:basedOn w:val="a0"/>
    <w:rsid w:val="003B6FA0"/>
    <w:rPr>
      <w:vanish w:val="0"/>
      <w:webHidden w:val="0"/>
      <w:specVanish w:val="0"/>
    </w:rPr>
  </w:style>
  <w:style w:type="paragraph" w:customStyle="1" w:styleId="Style7">
    <w:name w:val="Style7"/>
    <w:basedOn w:val="a"/>
    <w:rsid w:val="003B6FA0"/>
    <w:pPr>
      <w:widowControl w:val="0"/>
      <w:autoSpaceDE w:val="0"/>
      <w:autoSpaceDN w:val="0"/>
      <w:adjustRightInd w:val="0"/>
      <w:spacing w:after="0" w:line="302" w:lineRule="exact"/>
      <w:ind w:firstLine="682"/>
      <w:jc w:val="both"/>
    </w:pPr>
    <w:rPr>
      <w:rFonts w:ascii="Times New Roman" w:eastAsia="Times New Roman" w:hAnsi="Times New Roman" w:cs="Times New Roman"/>
      <w:sz w:val="24"/>
      <w:szCs w:val="24"/>
      <w:lang w:eastAsia="ru-RU"/>
    </w:rPr>
  </w:style>
  <w:style w:type="character" w:styleId="af1">
    <w:name w:val="Emphasis"/>
    <w:basedOn w:val="a0"/>
    <w:qFormat/>
    <w:rsid w:val="003B6FA0"/>
    <w:rPr>
      <w:rFonts w:cs="Times New Roman"/>
      <w:i/>
      <w:iCs/>
    </w:rPr>
  </w:style>
  <w:style w:type="paragraph" w:customStyle="1" w:styleId="14">
    <w:name w:val="Обычный1"/>
    <w:rsid w:val="003B6FA0"/>
    <w:pPr>
      <w:widowControl w:val="0"/>
      <w:spacing w:after="0" w:line="240" w:lineRule="auto"/>
      <w:ind w:firstLine="560"/>
    </w:pPr>
    <w:rPr>
      <w:rFonts w:ascii="Times New Roman" w:eastAsia="Times New Roman" w:hAnsi="Times New Roman" w:cs="Times New Roman"/>
      <w:snapToGrid w:val="0"/>
      <w:sz w:val="28"/>
      <w:szCs w:val="20"/>
      <w:lang w:eastAsia="ru-RU"/>
    </w:rPr>
  </w:style>
  <w:style w:type="paragraph" w:customStyle="1" w:styleId="Style8">
    <w:name w:val="Style8"/>
    <w:basedOn w:val="a"/>
    <w:rsid w:val="003B6FA0"/>
    <w:pPr>
      <w:widowControl w:val="0"/>
      <w:autoSpaceDE w:val="0"/>
      <w:autoSpaceDN w:val="0"/>
      <w:adjustRightInd w:val="0"/>
      <w:spacing w:after="0" w:line="286" w:lineRule="exact"/>
      <w:ind w:firstLine="571"/>
      <w:jc w:val="both"/>
    </w:pPr>
    <w:rPr>
      <w:rFonts w:ascii="Sylfaen" w:eastAsia="Times New Roman" w:hAnsi="Sylfaen" w:cs="Times New Roman"/>
      <w:sz w:val="24"/>
      <w:szCs w:val="24"/>
      <w:lang w:eastAsia="ru-RU"/>
    </w:rPr>
  </w:style>
  <w:style w:type="character" w:customStyle="1" w:styleId="FontStyle26">
    <w:name w:val="Font Style26"/>
    <w:basedOn w:val="a0"/>
    <w:rsid w:val="003B6FA0"/>
    <w:rPr>
      <w:rFonts w:ascii="Bookman Old Style" w:hAnsi="Bookman Old Style" w:cs="Bookman Old Style"/>
      <w:sz w:val="24"/>
      <w:szCs w:val="24"/>
    </w:rPr>
  </w:style>
  <w:style w:type="paragraph" w:styleId="af2">
    <w:name w:val="No Spacing"/>
    <w:link w:val="af3"/>
    <w:uiPriority w:val="1"/>
    <w:qFormat/>
    <w:rsid w:val="003B6FA0"/>
    <w:pPr>
      <w:spacing w:after="0" w:line="240" w:lineRule="auto"/>
    </w:pPr>
    <w:rPr>
      <w:rFonts w:ascii="Times New Roman" w:eastAsia="Calibri" w:hAnsi="Times New Roman" w:cs="Times New Roman"/>
      <w:sz w:val="28"/>
      <w:szCs w:val="28"/>
    </w:rPr>
  </w:style>
  <w:style w:type="character" w:customStyle="1" w:styleId="21">
    <w:name w:val="Основной текст (2)_"/>
    <w:basedOn w:val="a0"/>
    <w:link w:val="20"/>
    <w:rsid w:val="003B6FA0"/>
    <w:rPr>
      <w:rFonts w:ascii="Times New Roman" w:eastAsia="Times New Roman" w:hAnsi="Times New Roman" w:cs="Times New Roman"/>
      <w:color w:val="000000"/>
      <w:sz w:val="26"/>
      <w:szCs w:val="26"/>
      <w:shd w:val="clear" w:color="auto" w:fill="FFFFFF"/>
      <w:lang w:eastAsia="ru-RU"/>
    </w:rPr>
  </w:style>
  <w:style w:type="paragraph" w:customStyle="1" w:styleId="5">
    <w:name w:val="Основной текст5"/>
    <w:basedOn w:val="a"/>
    <w:rsid w:val="003B6FA0"/>
    <w:pPr>
      <w:widowControl w:val="0"/>
      <w:shd w:val="clear" w:color="auto" w:fill="FFFFFF"/>
      <w:spacing w:before="360" w:after="0" w:line="302" w:lineRule="exact"/>
      <w:ind w:hanging="700"/>
      <w:jc w:val="both"/>
    </w:pPr>
    <w:rPr>
      <w:sz w:val="27"/>
      <w:szCs w:val="27"/>
    </w:rPr>
  </w:style>
  <w:style w:type="paragraph" w:styleId="af4">
    <w:name w:val="Title"/>
    <w:basedOn w:val="a"/>
    <w:link w:val="af5"/>
    <w:uiPriority w:val="99"/>
    <w:qFormat/>
    <w:rsid w:val="003B6FA0"/>
    <w:pPr>
      <w:spacing w:after="0" w:line="240" w:lineRule="auto"/>
      <w:jc w:val="center"/>
    </w:pPr>
    <w:rPr>
      <w:rFonts w:ascii="a_Timer" w:eastAsia="Batang" w:hAnsi="a_Timer" w:cs="Times New Roman"/>
      <w:b/>
      <w:szCs w:val="20"/>
      <w:lang w:eastAsia="ru-RU"/>
    </w:rPr>
  </w:style>
  <w:style w:type="character" w:customStyle="1" w:styleId="af5">
    <w:name w:val="Название Знак"/>
    <w:basedOn w:val="a0"/>
    <w:link w:val="af4"/>
    <w:uiPriority w:val="99"/>
    <w:rsid w:val="003B6FA0"/>
    <w:rPr>
      <w:rFonts w:ascii="a_Timer" w:eastAsia="Batang" w:hAnsi="a_Timer" w:cs="Times New Roman"/>
      <w:b/>
      <w:szCs w:val="20"/>
      <w:lang w:eastAsia="ru-RU"/>
    </w:rPr>
  </w:style>
  <w:style w:type="character" w:customStyle="1" w:styleId="FontStyle11">
    <w:name w:val="Font Style11"/>
    <w:basedOn w:val="a0"/>
    <w:rsid w:val="003B6FA0"/>
    <w:rPr>
      <w:rFonts w:ascii="Times New Roman" w:hAnsi="Times New Roman" w:cs="Times New Roman"/>
      <w:sz w:val="22"/>
      <w:szCs w:val="22"/>
    </w:rPr>
  </w:style>
  <w:style w:type="character" w:customStyle="1" w:styleId="15">
    <w:name w:val="Основной текст1"/>
    <w:uiPriority w:val="99"/>
    <w:rsid w:val="003B6FA0"/>
    <w:rPr>
      <w:rFonts w:ascii="Garamond" w:eastAsia="Garamond" w:hAnsi="Garamond" w:cs="Garamond"/>
      <w:b/>
      <w:bCs/>
      <w:i w:val="0"/>
      <w:iCs w:val="0"/>
      <w:smallCaps w:val="0"/>
      <w:strike w:val="0"/>
      <w:color w:val="000000"/>
      <w:spacing w:val="0"/>
      <w:w w:val="100"/>
      <w:position w:val="0"/>
      <w:sz w:val="16"/>
      <w:szCs w:val="16"/>
      <w:u w:val="none"/>
      <w:lang w:val="ru-RU"/>
    </w:rPr>
  </w:style>
  <w:style w:type="character" w:customStyle="1" w:styleId="TimesNewRoman9pt">
    <w:name w:val="Основной текст + Times New Roman;9 pt;Не полужирный"/>
    <w:rsid w:val="003B6F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6">
    <w:name w:val="Основной текст Знак1"/>
    <w:rsid w:val="003B6FA0"/>
    <w:rPr>
      <w:sz w:val="25"/>
      <w:shd w:val="clear" w:color="auto" w:fill="FFFFFF"/>
    </w:rPr>
  </w:style>
  <w:style w:type="character" w:customStyle="1" w:styleId="BodytextBold">
    <w:name w:val="Body text + Bold"/>
    <w:aliases w:val="Spacing 0 pt6,Spacing 0 pt2"/>
    <w:rsid w:val="003B6FA0"/>
    <w:rPr>
      <w:b/>
      <w:bCs w:val="0"/>
      <w:spacing w:val="2"/>
      <w:sz w:val="25"/>
      <w:shd w:val="clear" w:color="auto" w:fill="FFFFFF"/>
    </w:rPr>
  </w:style>
  <w:style w:type="character" w:customStyle="1" w:styleId="apple-converted-space">
    <w:name w:val="apple-converted-space"/>
    <w:rsid w:val="003B6FA0"/>
  </w:style>
  <w:style w:type="character" w:customStyle="1" w:styleId="FontStyle12">
    <w:name w:val="Font Style12"/>
    <w:basedOn w:val="a0"/>
    <w:rsid w:val="003B6FA0"/>
    <w:rPr>
      <w:rFonts w:ascii="Times New Roman" w:hAnsi="Times New Roman" w:cs="Times New Roman" w:hint="default"/>
      <w:sz w:val="28"/>
      <w:szCs w:val="28"/>
    </w:rPr>
  </w:style>
  <w:style w:type="paragraph" w:customStyle="1" w:styleId="Style2">
    <w:name w:val="Style2"/>
    <w:basedOn w:val="a"/>
    <w:uiPriority w:val="99"/>
    <w:rsid w:val="003B6FA0"/>
    <w:pPr>
      <w:widowControl w:val="0"/>
      <w:autoSpaceDE w:val="0"/>
      <w:autoSpaceDN w:val="0"/>
      <w:adjustRightInd w:val="0"/>
      <w:spacing w:after="0" w:line="227"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rsid w:val="003B6FA0"/>
    <w:pPr>
      <w:widowControl w:val="0"/>
      <w:autoSpaceDE w:val="0"/>
      <w:autoSpaceDN w:val="0"/>
      <w:adjustRightInd w:val="0"/>
      <w:spacing w:after="0" w:line="291" w:lineRule="exact"/>
      <w:ind w:firstLine="701"/>
      <w:jc w:val="both"/>
    </w:pPr>
    <w:rPr>
      <w:rFonts w:ascii="Sylfaen" w:eastAsia="Times New Roman" w:hAnsi="Sylfaen" w:cs="Times New Roman"/>
      <w:sz w:val="24"/>
      <w:szCs w:val="24"/>
      <w:lang w:eastAsia="ru-RU"/>
    </w:rPr>
  </w:style>
  <w:style w:type="paragraph" w:customStyle="1" w:styleId="210">
    <w:name w:val="Основной текст (2)1"/>
    <w:basedOn w:val="a"/>
    <w:uiPriority w:val="99"/>
    <w:rsid w:val="003B6FA0"/>
    <w:pPr>
      <w:widowControl w:val="0"/>
      <w:shd w:val="clear" w:color="auto" w:fill="FFFFFF"/>
      <w:spacing w:after="0" w:line="322" w:lineRule="exact"/>
      <w:jc w:val="center"/>
    </w:pPr>
    <w:rPr>
      <w:rFonts w:ascii="Times New Roman" w:eastAsia="Times New Roman" w:hAnsi="Times New Roman" w:cs="Times New Roman"/>
      <w:sz w:val="28"/>
      <w:szCs w:val="28"/>
      <w:lang w:eastAsia="ru-RU"/>
    </w:rPr>
  </w:style>
  <w:style w:type="paragraph" w:customStyle="1" w:styleId="FR1">
    <w:name w:val="FR1"/>
    <w:rsid w:val="003B6FA0"/>
    <w:pPr>
      <w:widowControl w:val="0"/>
      <w:autoSpaceDE w:val="0"/>
      <w:autoSpaceDN w:val="0"/>
      <w:adjustRightInd w:val="0"/>
      <w:spacing w:after="0" w:line="240" w:lineRule="auto"/>
      <w:ind w:left="240" w:hanging="260"/>
    </w:pPr>
    <w:rPr>
      <w:rFonts w:ascii="Times New Roman" w:eastAsia="Times New Roman" w:hAnsi="Times New Roman" w:cs="Times New Roman"/>
      <w:sz w:val="28"/>
      <w:szCs w:val="20"/>
      <w:lang w:eastAsia="ru-RU"/>
    </w:rPr>
  </w:style>
  <w:style w:type="character" w:customStyle="1" w:styleId="50">
    <w:name w:val="Основной текст (5)_"/>
    <w:basedOn w:val="a0"/>
    <w:link w:val="51"/>
    <w:rsid w:val="003B6FA0"/>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3B6FA0"/>
    <w:rPr>
      <w:rFonts w:ascii="Times New Roman" w:eastAsia="Times New Roman" w:hAnsi="Times New Roman" w:cs="Times New Roman"/>
      <w:sz w:val="26"/>
      <w:szCs w:val="26"/>
      <w:shd w:val="clear" w:color="auto" w:fill="FFFFFF"/>
    </w:rPr>
  </w:style>
  <w:style w:type="character" w:customStyle="1" w:styleId="81">
    <w:name w:val="Основной текст (8) + Полужирный"/>
    <w:basedOn w:val="8"/>
    <w:rsid w:val="003B6FA0"/>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82">
    <w:name w:val="Основной текст (8) + Курсив"/>
    <w:basedOn w:val="8"/>
    <w:rsid w:val="003B6FA0"/>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51">
    <w:name w:val="Основной текст (5)"/>
    <w:basedOn w:val="a"/>
    <w:link w:val="50"/>
    <w:rsid w:val="003B6FA0"/>
    <w:pPr>
      <w:widowControl w:val="0"/>
      <w:shd w:val="clear" w:color="auto" w:fill="FFFFFF"/>
      <w:spacing w:after="60" w:line="0" w:lineRule="atLeast"/>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3B6FA0"/>
    <w:pPr>
      <w:widowControl w:val="0"/>
      <w:shd w:val="clear" w:color="auto" w:fill="FFFFFF"/>
      <w:spacing w:before="240" w:after="0" w:line="394" w:lineRule="exact"/>
      <w:jc w:val="both"/>
    </w:pPr>
    <w:rPr>
      <w:rFonts w:ascii="Times New Roman" w:eastAsia="Times New Roman" w:hAnsi="Times New Roman" w:cs="Times New Roman"/>
      <w:sz w:val="26"/>
      <w:szCs w:val="26"/>
    </w:rPr>
  </w:style>
  <w:style w:type="character" w:styleId="af6">
    <w:name w:val="Hyperlink"/>
    <w:uiPriority w:val="99"/>
    <w:rsid w:val="003B6FA0"/>
    <w:rPr>
      <w:rFonts w:cs="Times New Roman"/>
      <w:color w:val="0000FF"/>
      <w:u w:val="single"/>
    </w:rPr>
  </w:style>
  <w:style w:type="paragraph" w:styleId="af7">
    <w:name w:val="caption"/>
    <w:basedOn w:val="a"/>
    <w:next w:val="a"/>
    <w:qFormat/>
    <w:rsid w:val="003B6FA0"/>
    <w:pPr>
      <w:spacing w:before="280" w:after="0" w:line="240" w:lineRule="auto"/>
      <w:jc w:val="center"/>
    </w:pPr>
    <w:rPr>
      <w:rFonts w:ascii="Times New Roman" w:eastAsia="Times New Roman" w:hAnsi="Times New Roman" w:cs="Times New Roman"/>
      <w:sz w:val="28"/>
      <w:szCs w:val="20"/>
      <w:lang w:eastAsia="ru-RU"/>
    </w:rPr>
  </w:style>
  <w:style w:type="paragraph" w:styleId="af8">
    <w:name w:val="Block Text"/>
    <w:basedOn w:val="a"/>
    <w:unhideWhenUsed/>
    <w:rsid w:val="003B6FA0"/>
    <w:pPr>
      <w:widowControl w:val="0"/>
      <w:shd w:val="clear" w:color="auto" w:fill="FFFFFF"/>
      <w:autoSpaceDE w:val="0"/>
      <w:autoSpaceDN w:val="0"/>
      <w:adjustRightInd w:val="0"/>
      <w:spacing w:after="0" w:line="240" w:lineRule="auto"/>
      <w:ind w:left="10" w:right="38" w:firstLine="706"/>
      <w:jc w:val="both"/>
    </w:pPr>
    <w:rPr>
      <w:rFonts w:ascii="BalticaUzbek" w:eastAsia="Times New Roman" w:hAnsi="BalticaUzbek" w:cs="Times New Roman"/>
      <w:sz w:val="28"/>
      <w:szCs w:val="20"/>
      <w:lang w:val="uz-Cyrl-UZ" w:eastAsia="ru-RU"/>
    </w:rPr>
  </w:style>
  <w:style w:type="character" w:customStyle="1" w:styleId="clausesuff1">
    <w:name w:val="clausesuff1"/>
    <w:basedOn w:val="a0"/>
    <w:rsid w:val="003B6FA0"/>
    <w:rPr>
      <w:vanish w:val="0"/>
      <w:webHidden w:val="0"/>
      <w:specVanish w:val="0"/>
    </w:rPr>
  </w:style>
  <w:style w:type="character" w:customStyle="1" w:styleId="140">
    <w:name w:val="Обычный + 14 пт Знак"/>
    <w:link w:val="141"/>
    <w:locked/>
    <w:rsid w:val="003B6FA0"/>
    <w:rPr>
      <w:sz w:val="28"/>
      <w:szCs w:val="28"/>
    </w:rPr>
  </w:style>
  <w:style w:type="paragraph" w:customStyle="1" w:styleId="141">
    <w:name w:val="Обычный + 14 пт"/>
    <w:basedOn w:val="a"/>
    <w:link w:val="140"/>
    <w:rsid w:val="003B6FA0"/>
    <w:pPr>
      <w:spacing w:after="0" w:line="240" w:lineRule="auto"/>
      <w:ind w:right="-5" w:firstLine="720"/>
      <w:jc w:val="both"/>
    </w:pPr>
    <w:rPr>
      <w:sz w:val="28"/>
      <w:szCs w:val="28"/>
    </w:rPr>
  </w:style>
  <w:style w:type="paragraph" w:styleId="af9">
    <w:name w:val="Balloon Text"/>
    <w:basedOn w:val="a"/>
    <w:link w:val="afa"/>
    <w:uiPriority w:val="99"/>
    <w:semiHidden/>
    <w:unhideWhenUsed/>
    <w:rsid w:val="003B6FA0"/>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B6FA0"/>
    <w:rPr>
      <w:rFonts w:ascii="Segoe UI" w:hAnsi="Segoe UI" w:cs="Segoe UI"/>
      <w:sz w:val="18"/>
      <w:szCs w:val="18"/>
    </w:rPr>
  </w:style>
  <w:style w:type="character" w:customStyle="1" w:styleId="Bodytext2">
    <w:name w:val="Body text (2)_"/>
    <w:basedOn w:val="a0"/>
    <w:link w:val="Bodytext21"/>
    <w:locked/>
    <w:rsid w:val="003B6FA0"/>
    <w:rPr>
      <w:sz w:val="28"/>
      <w:szCs w:val="28"/>
      <w:shd w:val="clear" w:color="auto" w:fill="FFFFFF"/>
    </w:rPr>
  </w:style>
  <w:style w:type="paragraph" w:customStyle="1" w:styleId="Bodytext21">
    <w:name w:val="Body text (2)1"/>
    <w:basedOn w:val="a"/>
    <w:link w:val="Bodytext2"/>
    <w:rsid w:val="003B6FA0"/>
    <w:pPr>
      <w:widowControl w:val="0"/>
      <w:shd w:val="clear" w:color="auto" w:fill="FFFFFF"/>
      <w:spacing w:after="0" w:line="317" w:lineRule="exact"/>
      <w:jc w:val="center"/>
    </w:pPr>
    <w:rPr>
      <w:sz w:val="28"/>
      <w:szCs w:val="28"/>
    </w:rPr>
  </w:style>
  <w:style w:type="character" w:customStyle="1" w:styleId="Bodytext20">
    <w:name w:val="Body text (2)"/>
    <w:basedOn w:val="Bodytext2"/>
    <w:rsid w:val="003B6FA0"/>
    <w:rPr>
      <w:color w:val="000000"/>
      <w:spacing w:val="0"/>
      <w:w w:val="100"/>
      <w:position w:val="0"/>
      <w:sz w:val="28"/>
      <w:szCs w:val="28"/>
      <w:shd w:val="clear" w:color="auto" w:fill="FFFFFF"/>
    </w:rPr>
  </w:style>
  <w:style w:type="character" w:customStyle="1" w:styleId="af3">
    <w:name w:val="Без интервала Знак"/>
    <w:basedOn w:val="a0"/>
    <w:link w:val="af2"/>
    <w:uiPriority w:val="99"/>
    <w:locked/>
    <w:rsid w:val="003B6FA0"/>
    <w:rPr>
      <w:rFonts w:ascii="Times New Roman" w:eastAsia="Calibri" w:hAnsi="Times New Roman" w:cs="Times New Roman"/>
      <w:sz w:val="28"/>
      <w:szCs w:val="28"/>
    </w:rPr>
  </w:style>
  <w:style w:type="character" w:customStyle="1" w:styleId="FontStyle18">
    <w:name w:val="Font Style18"/>
    <w:basedOn w:val="a0"/>
    <w:rsid w:val="003B6FA0"/>
    <w:rPr>
      <w:rFonts w:ascii="Times New Roman" w:hAnsi="Times New Roman" w:cs="Times New Roman" w:hint="default"/>
      <w:sz w:val="20"/>
      <w:szCs w:val="20"/>
    </w:rPr>
  </w:style>
  <w:style w:type="character" w:customStyle="1" w:styleId="FontStyle38">
    <w:name w:val="Font Style38"/>
    <w:basedOn w:val="a0"/>
    <w:rsid w:val="003B6FA0"/>
    <w:rPr>
      <w:rFonts w:ascii="Times New Roman" w:hAnsi="Times New Roman" w:cs="Times New Roman"/>
      <w:sz w:val="24"/>
      <w:szCs w:val="24"/>
    </w:rPr>
  </w:style>
  <w:style w:type="paragraph" w:customStyle="1" w:styleId="Style12">
    <w:name w:val="Style12"/>
    <w:basedOn w:val="a"/>
    <w:rsid w:val="003B6FA0"/>
    <w:pPr>
      <w:widowControl w:val="0"/>
      <w:autoSpaceDE w:val="0"/>
      <w:autoSpaceDN w:val="0"/>
      <w:adjustRightInd w:val="0"/>
      <w:spacing w:after="0" w:line="300"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6FA0"/>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afb">
    <w:name w:val="обучнуй"/>
    <w:basedOn w:val="a"/>
    <w:rsid w:val="003B6FA0"/>
    <w:pPr>
      <w:spacing w:after="0" w:line="240" w:lineRule="auto"/>
      <w:jc w:val="both"/>
    </w:pPr>
    <w:rPr>
      <w:rFonts w:ascii="BalticaUzbek" w:eastAsia="Times New Roman" w:hAnsi="BalticaUzbek" w:cs="Times New Roman"/>
      <w:sz w:val="28"/>
      <w:szCs w:val="20"/>
      <w:lang w:eastAsia="ru-RU"/>
    </w:rPr>
  </w:style>
  <w:style w:type="paragraph" w:customStyle="1" w:styleId="17">
    <w:name w:val="Без интервала1"/>
    <w:rsid w:val="003B6FA0"/>
    <w:pPr>
      <w:spacing w:after="0" w:line="240" w:lineRule="auto"/>
    </w:pPr>
    <w:rPr>
      <w:rFonts w:ascii="Calibri" w:eastAsia="Times New Roman" w:hAnsi="Calibri" w:cs="Calibri"/>
      <w:lang w:eastAsia="ru-RU"/>
    </w:rPr>
  </w:style>
  <w:style w:type="character" w:customStyle="1" w:styleId="12pt">
    <w:name w:val="Основной текст + 12 pt"/>
    <w:basedOn w:val="a0"/>
    <w:rsid w:val="003B6FA0"/>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310">
    <w:name w:val="Заголовок 3 Знак1"/>
    <w:basedOn w:val="a0"/>
    <w:uiPriority w:val="9"/>
    <w:semiHidden/>
    <w:rsid w:val="003B6FA0"/>
    <w:rPr>
      <w:rFonts w:asciiTheme="majorHAnsi" w:eastAsiaTheme="majorEastAsia" w:hAnsiTheme="majorHAnsi" w:cstheme="majorBidi"/>
      <w:b/>
      <w:bCs/>
      <w:color w:val="4F81BD" w:themeColor="accent1"/>
    </w:rPr>
  </w:style>
  <w:style w:type="numbering" w:customStyle="1" w:styleId="28">
    <w:name w:val="Нет списка2"/>
    <w:next w:val="a2"/>
    <w:uiPriority w:val="99"/>
    <w:semiHidden/>
    <w:unhideWhenUsed/>
    <w:rsid w:val="003B6FA0"/>
  </w:style>
  <w:style w:type="numbering" w:customStyle="1" w:styleId="36">
    <w:name w:val="Нет списка3"/>
    <w:next w:val="a2"/>
    <w:uiPriority w:val="99"/>
    <w:semiHidden/>
    <w:unhideWhenUsed/>
    <w:rsid w:val="003B6FA0"/>
  </w:style>
  <w:style w:type="paragraph" w:customStyle="1" w:styleId="Default">
    <w:name w:val="Default"/>
    <w:rsid w:val="00A62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6FA0"/>
    <w:pPr>
      <w:keepNext/>
      <w:autoSpaceDE w:val="0"/>
      <w:autoSpaceDN w:val="0"/>
      <w:adjustRightInd w:val="0"/>
      <w:spacing w:after="120" w:line="240" w:lineRule="auto"/>
      <w:jc w:val="right"/>
      <w:outlineLvl w:val="0"/>
    </w:pPr>
    <w:rPr>
      <w:rFonts w:ascii="BalticaUzbek" w:eastAsia="Times New Roman" w:hAnsi="BalticaUzbek" w:cs="Times New Roman CYR"/>
      <w:b/>
      <w:bCs/>
      <w:sz w:val="28"/>
      <w:szCs w:val="28"/>
      <w:lang w:eastAsia="ru-RU"/>
    </w:rPr>
  </w:style>
  <w:style w:type="paragraph" w:styleId="3">
    <w:name w:val="heading 3"/>
    <w:basedOn w:val="a"/>
    <w:next w:val="a"/>
    <w:link w:val="30"/>
    <w:uiPriority w:val="9"/>
    <w:semiHidden/>
    <w:unhideWhenUsed/>
    <w:qFormat/>
    <w:rsid w:val="003B6FA0"/>
    <w:pPr>
      <w:keepNext/>
      <w:keepLines/>
      <w:spacing w:before="200" w:after="0"/>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6FA0"/>
    <w:rPr>
      <w:rFonts w:ascii="BalticaUzbek" w:eastAsia="Times New Roman" w:hAnsi="BalticaUzbek" w:cs="Times New Roman CYR"/>
      <w:b/>
      <w:bCs/>
      <w:sz w:val="28"/>
      <w:szCs w:val="28"/>
      <w:lang w:eastAsia="ru-RU"/>
    </w:rPr>
  </w:style>
  <w:style w:type="character" w:customStyle="1" w:styleId="30">
    <w:name w:val="Заголовок 3 Знак"/>
    <w:basedOn w:val="a0"/>
    <w:link w:val="3"/>
    <w:uiPriority w:val="9"/>
    <w:semiHidden/>
    <w:rsid w:val="003B6FA0"/>
    <w:rPr>
      <w:rFonts w:ascii="Calibri Light" w:eastAsia="Times New Roman" w:hAnsi="Calibri Light" w:cs="Times New Roman"/>
      <w:color w:val="1F4D78"/>
      <w:sz w:val="24"/>
      <w:szCs w:val="24"/>
    </w:rPr>
  </w:style>
  <w:style w:type="paragraph" w:customStyle="1" w:styleId="31">
    <w:name w:val="Заголовок 31"/>
    <w:basedOn w:val="a"/>
    <w:next w:val="a"/>
    <w:uiPriority w:val="9"/>
    <w:semiHidden/>
    <w:unhideWhenUsed/>
    <w:qFormat/>
    <w:rsid w:val="003B6FA0"/>
    <w:pPr>
      <w:keepNext/>
      <w:keepLines/>
      <w:spacing w:before="40" w:after="0" w:line="259" w:lineRule="auto"/>
      <w:outlineLvl w:val="2"/>
    </w:pPr>
    <w:rPr>
      <w:rFonts w:ascii="Calibri Light" w:eastAsia="Times New Roman" w:hAnsi="Calibri Light" w:cs="Times New Roman"/>
      <w:color w:val="1F4D78"/>
      <w:sz w:val="24"/>
      <w:szCs w:val="24"/>
    </w:rPr>
  </w:style>
  <w:style w:type="numbering" w:customStyle="1" w:styleId="11">
    <w:name w:val="Нет списка1"/>
    <w:next w:val="a2"/>
    <w:uiPriority w:val="99"/>
    <w:semiHidden/>
    <w:unhideWhenUsed/>
    <w:rsid w:val="003B6FA0"/>
  </w:style>
  <w:style w:type="paragraph" w:styleId="a3">
    <w:name w:val="Body Text"/>
    <w:basedOn w:val="a"/>
    <w:link w:val="a4"/>
    <w:rsid w:val="003B6FA0"/>
    <w:pPr>
      <w:spacing w:after="0" w:line="240" w:lineRule="auto"/>
      <w:jc w:val="both"/>
    </w:pPr>
    <w:rPr>
      <w:rFonts w:ascii="BalticaUzbek" w:eastAsia="Times New Roman" w:hAnsi="BalticaUzbek" w:cs="Times New Roman"/>
      <w:sz w:val="28"/>
      <w:szCs w:val="24"/>
      <w:lang w:eastAsia="ru-RU"/>
    </w:rPr>
  </w:style>
  <w:style w:type="character" w:customStyle="1" w:styleId="a4">
    <w:name w:val="Основной текст Знак"/>
    <w:basedOn w:val="a0"/>
    <w:link w:val="a3"/>
    <w:rsid w:val="003B6FA0"/>
    <w:rPr>
      <w:rFonts w:ascii="BalticaUzbek" w:eastAsia="Times New Roman" w:hAnsi="BalticaUzbek" w:cs="Times New Roman"/>
      <w:sz w:val="28"/>
      <w:szCs w:val="24"/>
      <w:lang w:eastAsia="ru-RU"/>
    </w:rPr>
  </w:style>
  <w:style w:type="paragraph" w:styleId="32">
    <w:name w:val="Body Text Indent 3"/>
    <w:basedOn w:val="a"/>
    <w:link w:val="33"/>
    <w:uiPriority w:val="99"/>
    <w:rsid w:val="003B6FA0"/>
    <w:pPr>
      <w:spacing w:after="0" w:line="240" w:lineRule="auto"/>
      <w:ind w:firstLine="708"/>
      <w:jc w:val="both"/>
    </w:pPr>
    <w:rPr>
      <w:rFonts w:ascii="BalticaUzbek" w:eastAsia="Times New Roman" w:hAnsi="BalticaUzbek" w:cs="Times New Roman"/>
      <w:sz w:val="28"/>
      <w:szCs w:val="20"/>
      <w:lang w:eastAsia="ru-RU"/>
    </w:rPr>
  </w:style>
  <w:style w:type="character" w:customStyle="1" w:styleId="33">
    <w:name w:val="Основной текст с отступом 3 Знак"/>
    <w:basedOn w:val="a0"/>
    <w:link w:val="32"/>
    <w:uiPriority w:val="99"/>
    <w:rsid w:val="003B6FA0"/>
    <w:rPr>
      <w:rFonts w:ascii="BalticaUzbek" w:eastAsia="Times New Roman" w:hAnsi="BalticaUzbek" w:cs="Times New Roman"/>
      <w:sz w:val="28"/>
      <w:szCs w:val="20"/>
      <w:lang w:eastAsia="ru-RU"/>
    </w:rPr>
  </w:style>
  <w:style w:type="character" w:customStyle="1" w:styleId="2">
    <w:name w:val="Основной текст (2) + Полужирный"/>
    <w:uiPriority w:val="99"/>
    <w:rsid w:val="003B6FA0"/>
    <w:rPr>
      <w:rFonts w:ascii="Times New Roman" w:hAnsi="Times New Roman"/>
      <w:b/>
      <w:color w:val="000000"/>
      <w:spacing w:val="0"/>
      <w:w w:val="100"/>
      <w:position w:val="0"/>
      <w:sz w:val="26"/>
      <w:u w:val="none"/>
    </w:rPr>
  </w:style>
  <w:style w:type="paragraph" w:customStyle="1" w:styleId="20">
    <w:name w:val="Основной текст (2)"/>
    <w:basedOn w:val="a"/>
    <w:link w:val="21"/>
    <w:rsid w:val="003B6FA0"/>
    <w:pPr>
      <w:widowControl w:val="0"/>
      <w:shd w:val="clear" w:color="auto" w:fill="FFFFFF"/>
      <w:spacing w:before="60" w:after="360" w:line="240" w:lineRule="atLeast"/>
      <w:jc w:val="both"/>
    </w:pPr>
    <w:rPr>
      <w:rFonts w:ascii="Times New Roman" w:eastAsia="Times New Roman" w:hAnsi="Times New Roman" w:cs="Times New Roman"/>
      <w:color w:val="000000"/>
      <w:sz w:val="26"/>
      <w:szCs w:val="26"/>
      <w:lang w:eastAsia="ru-RU"/>
    </w:rPr>
  </w:style>
  <w:style w:type="paragraph" w:styleId="22">
    <w:name w:val="Body Text Indent 2"/>
    <w:basedOn w:val="a"/>
    <w:link w:val="23"/>
    <w:uiPriority w:val="99"/>
    <w:rsid w:val="003B6FA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3B6FA0"/>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3B6FA0"/>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uiPriority w:val="99"/>
    <w:rsid w:val="003B6FA0"/>
    <w:rPr>
      <w:rFonts w:ascii="Calibri" w:eastAsia="Times New Roman" w:hAnsi="Calibri" w:cs="Times New Roman"/>
      <w:lang w:eastAsia="ru-RU"/>
    </w:rPr>
  </w:style>
  <w:style w:type="paragraph" w:styleId="a5">
    <w:name w:val="Body Text Indent"/>
    <w:basedOn w:val="a"/>
    <w:link w:val="a6"/>
    <w:uiPriority w:val="99"/>
    <w:unhideWhenUsed/>
    <w:rsid w:val="003B6FA0"/>
    <w:pPr>
      <w:spacing w:after="120"/>
      <w:ind w:left="283"/>
    </w:pPr>
    <w:rPr>
      <w:rFonts w:ascii="Calibri" w:eastAsia="Times New Roman" w:hAnsi="Calibri" w:cs="Times New Roman"/>
      <w:lang w:eastAsia="ru-RU"/>
    </w:rPr>
  </w:style>
  <w:style w:type="character" w:customStyle="1" w:styleId="a6">
    <w:name w:val="Основной текст с отступом Знак"/>
    <w:basedOn w:val="a0"/>
    <w:link w:val="a5"/>
    <w:uiPriority w:val="99"/>
    <w:rsid w:val="003B6FA0"/>
    <w:rPr>
      <w:rFonts w:ascii="Calibri" w:eastAsia="Times New Roman" w:hAnsi="Calibri" w:cs="Times New Roman"/>
      <w:lang w:eastAsia="ru-RU"/>
    </w:rPr>
  </w:style>
  <w:style w:type="paragraph" w:customStyle="1" w:styleId="12">
    <w:name w:val="Текст1"/>
    <w:basedOn w:val="a"/>
    <w:rsid w:val="003B6FA0"/>
    <w:pPr>
      <w:spacing w:after="0" w:line="240" w:lineRule="auto"/>
    </w:pPr>
    <w:rPr>
      <w:rFonts w:ascii="Courier New" w:eastAsia="Times New Roman" w:hAnsi="Courier New" w:cs="Times New Roman"/>
      <w:sz w:val="20"/>
      <w:szCs w:val="20"/>
      <w:lang w:eastAsia="ru-RU"/>
    </w:rPr>
  </w:style>
  <w:style w:type="paragraph" w:customStyle="1" w:styleId="a7">
    <w:name w:val="Пленум туплами учун"/>
    <w:uiPriority w:val="99"/>
    <w:rsid w:val="003B6FA0"/>
    <w:pPr>
      <w:autoSpaceDE w:val="0"/>
      <w:autoSpaceDN w:val="0"/>
      <w:adjustRightInd w:val="0"/>
      <w:spacing w:after="0" w:line="240" w:lineRule="auto"/>
      <w:ind w:firstLine="283"/>
      <w:jc w:val="both"/>
    </w:pPr>
    <w:rPr>
      <w:rFonts w:ascii="TimesUZ" w:eastAsia="Times New Roman" w:hAnsi="TimesUZ" w:cs="Times New Roman"/>
      <w:color w:val="000000"/>
      <w:sz w:val="20"/>
      <w:szCs w:val="20"/>
      <w:lang w:eastAsia="ru-RU"/>
    </w:rPr>
  </w:style>
  <w:style w:type="paragraph" w:customStyle="1" w:styleId="a8">
    <w:name w:val="Знак Знак Знак Знак Знак Знак"/>
    <w:basedOn w:val="a"/>
    <w:uiPriority w:val="99"/>
    <w:rsid w:val="003B6FA0"/>
    <w:pPr>
      <w:spacing w:after="0" w:line="240" w:lineRule="auto"/>
    </w:pPr>
    <w:rPr>
      <w:rFonts w:ascii="Times New Roman" w:eastAsia="Times New Roman" w:hAnsi="Times New Roman" w:cs="Times New Roman"/>
      <w:sz w:val="24"/>
      <w:szCs w:val="24"/>
      <w:lang w:val="pl-PL" w:eastAsia="pl-PL"/>
    </w:rPr>
  </w:style>
  <w:style w:type="paragraph" w:styleId="34">
    <w:name w:val="Body Text 3"/>
    <w:basedOn w:val="a"/>
    <w:link w:val="35"/>
    <w:uiPriority w:val="99"/>
    <w:unhideWhenUsed/>
    <w:rsid w:val="003B6FA0"/>
    <w:pPr>
      <w:spacing w:after="120"/>
    </w:pPr>
    <w:rPr>
      <w:rFonts w:ascii="Calibri" w:eastAsia="Calibri" w:hAnsi="Calibri" w:cs="Times New Roman"/>
      <w:sz w:val="16"/>
      <w:szCs w:val="16"/>
    </w:rPr>
  </w:style>
  <w:style w:type="character" w:customStyle="1" w:styleId="35">
    <w:name w:val="Основной текст 3 Знак"/>
    <w:basedOn w:val="a0"/>
    <w:link w:val="34"/>
    <w:uiPriority w:val="99"/>
    <w:rsid w:val="003B6FA0"/>
    <w:rPr>
      <w:rFonts w:ascii="Calibri" w:eastAsia="Calibri" w:hAnsi="Calibri" w:cs="Times New Roman"/>
      <w:sz w:val="16"/>
      <w:szCs w:val="16"/>
    </w:rPr>
  </w:style>
  <w:style w:type="paragraph" w:customStyle="1" w:styleId="26">
    <w:name w:val="Текст2"/>
    <w:aliases w:val="Знак Знак Знак Знак Знак,Знак Знак Знак Знак,Знак Знак Знак Знак Знак Знак Знак,Знак Знак Знак Знак Знак Знак Знак Знак Знак Знак Знак,Текст Знак2,Знак Знак,Знак Знак Знак Знак Знак Знак Знак Знак"/>
    <w:basedOn w:val="a"/>
    <w:uiPriority w:val="99"/>
    <w:rsid w:val="003B6FA0"/>
    <w:pPr>
      <w:spacing w:after="0" w:line="240" w:lineRule="auto"/>
    </w:pPr>
    <w:rPr>
      <w:rFonts w:ascii="Courier New" w:eastAsia="Times New Roman" w:hAnsi="Courier New" w:cs="Times New Roman"/>
      <w:sz w:val="20"/>
      <w:szCs w:val="20"/>
      <w:lang w:eastAsia="ru-RU"/>
    </w:rPr>
  </w:style>
  <w:style w:type="character" w:customStyle="1" w:styleId="a9">
    <w:name w:val="Основной текст_"/>
    <w:basedOn w:val="a0"/>
    <w:link w:val="27"/>
    <w:locked/>
    <w:rsid w:val="003B6FA0"/>
    <w:rPr>
      <w:rFonts w:ascii="Times New Roman" w:eastAsia="Times New Roman" w:hAnsi="Times New Roman" w:cs="Times New Roman"/>
      <w:spacing w:val="1"/>
      <w:shd w:val="clear" w:color="auto" w:fill="FFFFFF"/>
    </w:rPr>
  </w:style>
  <w:style w:type="paragraph" w:customStyle="1" w:styleId="27">
    <w:name w:val="Основной текст2"/>
    <w:basedOn w:val="a"/>
    <w:link w:val="a9"/>
    <w:rsid w:val="003B6FA0"/>
    <w:pPr>
      <w:widowControl w:val="0"/>
      <w:shd w:val="clear" w:color="auto" w:fill="FFFFFF"/>
      <w:spacing w:before="60" w:after="60" w:line="0" w:lineRule="atLeast"/>
      <w:jc w:val="both"/>
    </w:pPr>
    <w:rPr>
      <w:rFonts w:ascii="Times New Roman" w:eastAsia="Times New Roman" w:hAnsi="Times New Roman" w:cs="Times New Roman"/>
      <w:spacing w:val="1"/>
    </w:rPr>
  </w:style>
  <w:style w:type="paragraph" w:styleId="aa">
    <w:name w:val="List Paragraph"/>
    <w:basedOn w:val="a"/>
    <w:uiPriority w:val="34"/>
    <w:qFormat/>
    <w:rsid w:val="003B6FA0"/>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B6F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B6FA0"/>
  </w:style>
  <w:style w:type="paragraph" w:styleId="ad">
    <w:name w:val="footer"/>
    <w:basedOn w:val="a"/>
    <w:link w:val="ae"/>
    <w:uiPriority w:val="99"/>
    <w:unhideWhenUsed/>
    <w:rsid w:val="003B6F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B6FA0"/>
  </w:style>
  <w:style w:type="character" w:customStyle="1" w:styleId="af">
    <w:name w:val="Текст Знак"/>
    <w:aliases w:val="Знак Знак Знак Знак Зна Знак Знак"/>
    <w:basedOn w:val="a0"/>
    <w:locked/>
    <w:rsid w:val="003B6FA0"/>
    <w:rPr>
      <w:rFonts w:ascii="Courier New" w:hAnsi="Courier New" w:cs="Courier New"/>
    </w:rPr>
  </w:style>
  <w:style w:type="paragraph" w:styleId="af0">
    <w:name w:val="Plain Text"/>
    <w:aliases w:val="Знак,Знак Знак Знак,Знак Знак Знак Знак Зна Знак, Знак Знак Знак, Знак Знак Знак Знак Зна Знак, Знак Знак Знак Знак Знак Знак Знак"/>
    <w:basedOn w:val="a"/>
    <w:link w:val="13"/>
    <w:unhideWhenUsed/>
    <w:rsid w:val="003B6FA0"/>
    <w:pPr>
      <w:spacing w:after="0" w:line="240" w:lineRule="auto"/>
    </w:pPr>
    <w:rPr>
      <w:rFonts w:ascii="Courier New" w:hAnsi="Courier New" w:cs="Courier New"/>
    </w:rPr>
  </w:style>
  <w:style w:type="character" w:customStyle="1" w:styleId="13">
    <w:name w:val="Текст Знак1"/>
    <w:aliases w:val="Знак Знак1,Знак Знак Знак Знак1,Знак Знак Знак Знак Зна Знак Знак1, Знак Знак Знак Знак, Знак Знак Знак Знак Зна Знак Знак, Знак Знак Знак Знак Знак Знак Знак Знак"/>
    <w:basedOn w:val="a0"/>
    <w:link w:val="af0"/>
    <w:rsid w:val="003B6FA0"/>
    <w:rPr>
      <w:rFonts w:ascii="Courier New" w:hAnsi="Courier New" w:cs="Courier New"/>
    </w:rPr>
  </w:style>
  <w:style w:type="character" w:customStyle="1" w:styleId="clauseprfx1">
    <w:name w:val="clauseprfx1"/>
    <w:basedOn w:val="a0"/>
    <w:rsid w:val="003B6FA0"/>
    <w:rPr>
      <w:vanish w:val="0"/>
      <w:webHidden w:val="0"/>
      <w:specVanish w:val="0"/>
    </w:rPr>
  </w:style>
  <w:style w:type="paragraph" w:customStyle="1" w:styleId="Style7">
    <w:name w:val="Style7"/>
    <w:basedOn w:val="a"/>
    <w:rsid w:val="003B6FA0"/>
    <w:pPr>
      <w:widowControl w:val="0"/>
      <w:autoSpaceDE w:val="0"/>
      <w:autoSpaceDN w:val="0"/>
      <w:adjustRightInd w:val="0"/>
      <w:spacing w:after="0" w:line="302" w:lineRule="exact"/>
      <w:ind w:firstLine="682"/>
      <w:jc w:val="both"/>
    </w:pPr>
    <w:rPr>
      <w:rFonts w:ascii="Times New Roman" w:eastAsia="Times New Roman" w:hAnsi="Times New Roman" w:cs="Times New Roman"/>
      <w:sz w:val="24"/>
      <w:szCs w:val="24"/>
      <w:lang w:eastAsia="ru-RU"/>
    </w:rPr>
  </w:style>
  <w:style w:type="character" w:styleId="af1">
    <w:name w:val="Emphasis"/>
    <w:basedOn w:val="a0"/>
    <w:qFormat/>
    <w:rsid w:val="003B6FA0"/>
    <w:rPr>
      <w:rFonts w:cs="Times New Roman"/>
      <w:i/>
      <w:iCs/>
    </w:rPr>
  </w:style>
  <w:style w:type="paragraph" w:customStyle="1" w:styleId="14">
    <w:name w:val="Обычный1"/>
    <w:rsid w:val="003B6FA0"/>
    <w:pPr>
      <w:widowControl w:val="0"/>
      <w:spacing w:after="0" w:line="240" w:lineRule="auto"/>
      <w:ind w:firstLine="560"/>
    </w:pPr>
    <w:rPr>
      <w:rFonts w:ascii="Times New Roman" w:eastAsia="Times New Roman" w:hAnsi="Times New Roman" w:cs="Times New Roman"/>
      <w:snapToGrid w:val="0"/>
      <w:sz w:val="28"/>
      <w:szCs w:val="20"/>
      <w:lang w:eastAsia="ru-RU"/>
    </w:rPr>
  </w:style>
  <w:style w:type="paragraph" w:customStyle="1" w:styleId="Style8">
    <w:name w:val="Style8"/>
    <w:basedOn w:val="a"/>
    <w:rsid w:val="003B6FA0"/>
    <w:pPr>
      <w:widowControl w:val="0"/>
      <w:autoSpaceDE w:val="0"/>
      <w:autoSpaceDN w:val="0"/>
      <w:adjustRightInd w:val="0"/>
      <w:spacing w:after="0" w:line="286" w:lineRule="exact"/>
      <w:ind w:firstLine="571"/>
      <w:jc w:val="both"/>
    </w:pPr>
    <w:rPr>
      <w:rFonts w:ascii="Sylfaen" w:eastAsia="Times New Roman" w:hAnsi="Sylfaen" w:cs="Times New Roman"/>
      <w:sz w:val="24"/>
      <w:szCs w:val="24"/>
      <w:lang w:eastAsia="ru-RU"/>
    </w:rPr>
  </w:style>
  <w:style w:type="character" w:customStyle="1" w:styleId="FontStyle26">
    <w:name w:val="Font Style26"/>
    <w:basedOn w:val="a0"/>
    <w:rsid w:val="003B6FA0"/>
    <w:rPr>
      <w:rFonts w:ascii="Bookman Old Style" w:hAnsi="Bookman Old Style" w:cs="Bookman Old Style"/>
      <w:sz w:val="24"/>
      <w:szCs w:val="24"/>
    </w:rPr>
  </w:style>
  <w:style w:type="paragraph" w:styleId="af2">
    <w:name w:val="No Spacing"/>
    <w:link w:val="af3"/>
    <w:uiPriority w:val="1"/>
    <w:qFormat/>
    <w:rsid w:val="003B6FA0"/>
    <w:pPr>
      <w:spacing w:after="0" w:line="240" w:lineRule="auto"/>
    </w:pPr>
    <w:rPr>
      <w:rFonts w:ascii="Times New Roman" w:eastAsia="Calibri" w:hAnsi="Times New Roman" w:cs="Times New Roman"/>
      <w:sz w:val="28"/>
      <w:szCs w:val="28"/>
    </w:rPr>
  </w:style>
  <w:style w:type="character" w:customStyle="1" w:styleId="21">
    <w:name w:val="Основной текст (2)_"/>
    <w:basedOn w:val="a0"/>
    <w:link w:val="20"/>
    <w:rsid w:val="003B6FA0"/>
    <w:rPr>
      <w:rFonts w:ascii="Times New Roman" w:eastAsia="Times New Roman" w:hAnsi="Times New Roman" w:cs="Times New Roman"/>
      <w:color w:val="000000"/>
      <w:sz w:val="26"/>
      <w:szCs w:val="26"/>
      <w:shd w:val="clear" w:color="auto" w:fill="FFFFFF"/>
      <w:lang w:eastAsia="ru-RU"/>
    </w:rPr>
  </w:style>
  <w:style w:type="paragraph" w:customStyle="1" w:styleId="5">
    <w:name w:val="Основной текст5"/>
    <w:basedOn w:val="a"/>
    <w:rsid w:val="003B6FA0"/>
    <w:pPr>
      <w:widowControl w:val="0"/>
      <w:shd w:val="clear" w:color="auto" w:fill="FFFFFF"/>
      <w:spacing w:before="360" w:after="0" w:line="302" w:lineRule="exact"/>
      <w:ind w:hanging="700"/>
      <w:jc w:val="both"/>
    </w:pPr>
    <w:rPr>
      <w:sz w:val="27"/>
      <w:szCs w:val="27"/>
    </w:rPr>
  </w:style>
  <w:style w:type="paragraph" w:styleId="af4">
    <w:name w:val="Title"/>
    <w:basedOn w:val="a"/>
    <w:link w:val="af5"/>
    <w:uiPriority w:val="99"/>
    <w:qFormat/>
    <w:rsid w:val="003B6FA0"/>
    <w:pPr>
      <w:spacing w:after="0" w:line="240" w:lineRule="auto"/>
      <w:jc w:val="center"/>
    </w:pPr>
    <w:rPr>
      <w:rFonts w:ascii="a_Timer" w:eastAsia="Batang" w:hAnsi="a_Timer" w:cs="Times New Roman"/>
      <w:b/>
      <w:szCs w:val="20"/>
      <w:lang w:eastAsia="ru-RU"/>
    </w:rPr>
  </w:style>
  <w:style w:type="character" w:customStyle="1" w:styleId="af5">
    <w:name w:val="Название Знак"/>
    <w:basedOn w:val="a0"/>
    <w:link w:val="af4"/>
    <w:uiPriority w:val="99"/>
    <w:rsid w:val="003B6FA0"/>
    <w:rPr>
      <w:rFonts w:ascii="a_Timer" w:eastAsia="Batang" w:hAnsi="a_Timer" w:cs="Times New Roman"/>
      <w:b/>
      <w:szCs w:val="20"/>
      <w:lang w:eastAsia="ru-RU"/>
    </w:rPr>
  </w:style>
  <w:style w:type="character" w:customStyle="1" w:styleId="FontStyle11">
    <w:name w:val="Font Style11"/>
    <w:basedOn w:val="a0"/>
    <w:rsid w:val="003B6FA0"/>
    <w:rPr>
      <w:rFonts w:ascii="Times New Roman" w:hAnsi="Times New Roman" w:cs="Times New Roman"/>
      <w:sz w:val="22"/>
      <w:szCs w:val="22"/>
    </w:rPr>
  </w:style>
  <w:style w:type="character" w:customStyle="1" w:styleId="15">
    <w:name w:val="Основной текст1"/>
    <w:uiPriority w:val="99"/>
    <w:rsid w:val="003B6FA0"/>
    <w:rPr>
      <w:rFonts w:ascii="Garamond" w:eastAsia="Garamond" w:hAnsi="Garamond" w:cs="Garamond"/>
      <w:b/>
      <w:bCs/>
      <w:i w:val="0"/>
      <w:iCs w:val="0"/>
      <w:smallCaps w:val="0"/>
      <w:strike w:val="0"/>
      <w:color w:val="000000"/>
      <w:spacing w:val="0"/>
      <w:w w:val="100"/>
      <w:position w:val="0"/>
      <w:sz w:val="16"/>
      <w:szCs w:val="16"/>
      <w:u w:val="none"/>
      <w:lang w:val="ru-RU"/>
    </w:rPr>
  </w:style>
  <w:style w:type="character" w:customStyle="1" w:styleId="TimesNewRoman9pt">
    <w:name w:val="Основной текст + Times New Roman;9 pt;Не полужирный"/>
    <w:rsid w:val="003B6F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16">
    <w:name w:val="Основной текст Знак1"/>
    <w:rsid w:val="003B6FA0"/>
    <w:rPr>
      <w:sz w:val="25"/>
      <w:shd w:val="clear" w:color="auto" w:fill="FFFFFF"/>
    </w:rPr>
  </w:style>
  <w:style w:type="character" w:customStyle="1" w:styleId="BodytextBold">
    <w:name w:val="Body text + Bold"/>
    <w:aliases w:val="Spacing 0 pt6,Spacing 0 pt2"/>
    <w:rsid w:val="003B6FA0"/>
    <w:rPr>
      <w:b/>
      <w:bCs w:val="0"/>
      <w:spacing w:val="2"/>
      <w:sz w:val="25"/>
      <w:shd w:val="clear" w:color="auto" w:fill="FFFFFF"/>
    </w:rPr>
  </w:style>
  <w:style w:type="character" w:customStyle="1" w:styleId="apple-converted-space">
    <w:name w:val="apple-converted-space"/>
    <w:rsid w:val="003B6FA0"/>
  </w:style>
  <w:style w:type="character" w:customStyle="1" w:styleId="FontStyle12">
    <w:name w:val="Font Style12"/>
    <w:basedOn w:val="a0"/>
    <w:rsid w:val="003B6FA0"/>
    <w:rPr>
      <w:rFonts w:ascii="Times New Roman" w:hAnsi="Times New Roman" w:cs="Times New Roman" w:hint="default"/>
      <w:sz w:val="28"/>
      <w:szCs w:val="28"/>
    </w:rPr>
  </w:style>
  <w:style w:type="paragraph" w:customStyle="1" w:styleId="Style2">
    <w:name w:val="Style2"/>
    <w:basedOn w:val="a"/>
    <w:uiPriority w:val="99"/>
    <w:rsid w:val="003B6FA0"/>
    <w:pPr>
      <w:widowControl w:val="0"/>
      <w:autoSpaceDE w:val="0"/>
      <w:autoSpaceDN w:val="0"/>
      <w:adjustRightInd w:val="0"/>
      <w:spacing w:after="0" w:line="227" w:lineRule="exact"/>
      <w:ind w:firstLine="499"/>
      <w:jc w:val="both"/>
    </w:pPr>
    <w:rPr>
      <w:rFonts w:ascii="Times New Roman" w:eastAsia="Calibri" w:hAnsi="Times New Roman" w:cs="Times New Roman"/>
      <w:sz w:val="24"/>
      <w:szCs w:val="24"/>
      <w:lang w:eastAsia="ru-RU"/>
    </w:rPr>
  </w:style>
  <w:style w:type="paragraph" w:customStyle="1" w:styleId="Style4">
    <w:name w:val="Style4"/>
    <w:basedOn w:val="a"/>
    <w:rsid w:val="003B6FA0"/>
    <w:pPr>
      <w:widowControl w:val="0"/>
      <w:autoSpaceDE w:val="0"/>
      <w:autoSpaceDN w:val="0"/>
      <w:adjustRightInd w:val="0"/>
      <w:spacing w:after="0" w:line="291" w:lineRule="exact"/>
      <w:ind w:firstLine="701"/>
      <w:jc w:val="both"/>
    </w:pPr>
    <w:rPr>
      <w:rFonts w:ascii="Sylfaen" w:eastAsia="Times New Roman" w:hAnsi="Sylfaen" w:cs="Times New Roman"/>
      <w:sz w:val="24"/>
      <w:szCs w:val="24"/>
      <w:lang w:eastAsia="ru-RU"/>
    </w:rPr>
  </w:style>
  <w:style w:type="paragraph" w:customStyle="1" w:styleId="210">
    <w:name w:val="Основной текст (2)1"/>
    <w:basedOn w:val="a"/>
    <w:uiPriority w:val="99"/>
    <w:rsid w:val="003B6FA0"/>
    <w:pPr>
      <w:widowControl w:val="0"/>
      <w:shd w:val="clear" w:color="auto" w:fill="FFFFFF"/>
      <w:spacing w:after="0" w:line="322" w:lineRule="exact"/>
      <w:jc w:val="center"/>
    </w:pPr>
    <w:rPr>
      <w:rFonts w:ascii="Times New Roman" w:eastAsia="Times New Roman" w:hAnsi="Times New Roman" w:cs="Times New Roman"/>
      <w:sz w:val="28"/>
      <w:szCs w:val="28"/>
      <w:lang w:eastAsia="ru-RU"/>
    </w:rPr>
  </w:style>
  <w:style w:type="paragraph" w:customStyle="1" w:styleId="FR1">
    <w:name w:val="FR1"/>
    <w:rsid w:val="003B6FA0"/>
    <w:pPr>
      <w:widowControl w:val="0"/>
      <w:autoSpaceDE w:val="0"/>
      <w:autoSpaceDN w:val="0"/>
      <w:adjustRightInd w:val="0"/>
      <w:spacing w:after="0" w:line="240" w:lineRule="auto"/>
      <w:ind w:left="240" w:hanging="260"/>
    </w:pPr>
    <w:rPr>
      <w:rFonts w:ascii="Times New Roman" w:eastAsia="Times New Roman" w:hAnsi="Times New Roman" w:cs="Times New Roman"/>
      <w:sz w:val="28"/>
      <w:szCs w:val="20"/>
      <w:lang w:eastAsia="ru-RU"/>
    </w:rPr>
  </w:style>
  <w:style w:type="character" w:customStyle="1" w:styleId="50">
    <w:name w:val="Основной текст (5)_"/>
    <w:basedOn w:val="a0"/>
    <w:link w:val="51"/>
    <w:rsid w:val="003B6FA0"/>
    <w:rPr>
      <w:rFonts w:ascii="Times New Roman" w:eastAsia="Times New Roman" w:hAnsi="Times New Roman" w:cs="Times New Roman"/>
      <w:sz w:val="20"/>
      <w:szCs w:val="20"/>
      <w:shd w:val="clear" w:color="auto" w:fill="FFFFFF"/>
    </w:rPr>
  </w:style>
  <w:style w:type="character" w:customStyle="1" w:styleId="8">
    <w:name w:val="Основной текст (8)_"/>
    <w:basedOn w:val="a0"/>
    <w:link w:val="80"/>
    <w:rsid w:val="003B6FA0"/>
    <w:rPr>
      <w:rFonts w:ascii="Times New Roman" w:eastAsia="Times New Roman" w:hAnsi="Times New Roman" w:cs="Times New Roman"/>
      <w:sz w:val="26"/>
      <w:szCs w:val="26"/>
      <w:shd w:val="clear" w:color="auto" w:fill="FFFFFF"/>
    </w:rPr>
  </w:style>
  <w:style w:type="character" w:customStyle="1" w:styleId="81">
    <w:name w:val="Основной текст (8) + Полужирный"/>
    <w:basedOn w:val="8"/>
    <w:rsid w:val="003B6FA0"/>
    <w:rPr>
      <w:rFonts w:ascii="Times New Roman" w:eastAsia="Times New Roman" w:hAnsi="Times New Roman" w:cs="Times New Roman"/>
      <w:b/>
      <w:bCs/>
      <w:color w:val="000000"/>
      <w:spacing w:val="0"/>
      <w:w w:val="100"/>
      <w:position w:val="0"/>
      <w:sz w:val="26"/>
      <w:szCs w:val="26"/>
      <w:shd w:val="clear" w:color="auto" w:fill="FFFFFF"/>
    </w:rPr>
  </w:style>
  <w:style w:type="character" w:customStyle="1" w:styleId="82">
    <w:name w:val="Основной текст (8) + Курсив"/>
    <w:basedOn w:val="8"/>
    <w:rsid w:val="003B6FA0"/>
    <w:rPr>
      <w:rFonts w:ascii="Times New Roman" w:eastAsia="Times New Roman" w:hAnsi="Times New Roman" w:cs="Times New Roman"/>
      <w:i/>
      <w:iCs/>
      <w:color w:val="000000"/>
      <w:spacing w:val="0"/>
      <w:w w:val="100"/>
      <w:position w:val="0"/>
      <w:sz w:val="26"/>
      <w:szCs w:val="26"/>
      <w:shd w:val="clear" w:color="auto" w:fill="FFFFFF"/>
    </w:rPr>
  </w:style>
  <w:style w:type="paragraph" w:customStyle="1" w:styleId="51">
    <w:name w:val="Основной текст (5)"/>
    <w:basedOn w:val="a"/>
    <w:link w:val="50"/>
    <w:rsid w:val="003B6FA0"/>
    <w:pPr>
      <w:widowControl w:val="0"/>
      <w:shd w:val="clear" w:color="auto" w:fill="FFFFFF"/>
      <w:spacing w:after="60" w:line="0" w:lineRule="atLeast"/>
      <w:jc w:val="center"/>
    </w:pPr>
    <w:rPr>
      <w:rFonts w:ascii="Times New Roman" w:eastAsia="Times New Roman" w:hAnsi="Times New Roman" w:cs="Times New Roman"/>
      <w:sz w:val="20"/>
      <w:szCs w:val="20"/>
    </w:rPr>
  </w:style>
  <w:style w:type="paragraph" w:customStyle="1" w:styleId="80">
    <w:name w:val="Основной текст (8)"/>
    <w:basedOn w:val="a"/>
    <w:link w:val="8"/>
    <w:rsid w:val="003B6FA0"/>
    <w:pPr>
      <w:widowControl w:val="0"/>
      <w:shd w:val="clear" w:color="auto" w:fill="FFFFFF"/>
      <w:spacing w:before="240" w:after="0" w:line="394" w:lineRule="exact"/>
      <w:jc w:val="both"/>
    </w:pPr>
    <w:rPr>
      <w:rFonts w:ascii="Times New Roman" w:eastAsia="Times New Roman" w:hAnsi="Times New Roman" w:cs="Times New Roman"/>
      <w:sz w:val="26"/>
      <w:szCs w:val="26"/>
    </w:rPr>
  </w:style>
  <w:style w:type="character" w:styleId="af6">
    <w:name w:val="Hyperlink"/>
    <w:uiPriority w:val="99"/>
    <w:rsid w:val="003B6FA0"/>
    <w:rPr>
      <w:rFonts w:cs="Times New Roman"/>
      <w:color w:val="0000FF"/>
      <w:u w:val="single"/>
    </w:rPr>
  </w:style>
  <w:style w:type="paragraph" w:styleId="af7">
    <w:name w:val="caption"/>
    <w:basedOn w:val="a"/>
    <w:next w:val="a"/>
    <w:qFormat/>
    <w:rsid w:val="003B6FA0"/>
    <w:pPr>
      <w:spacing w:before="280" w:after="0" w:line="240" w:lineRule="auto"/>
      <w:jc w:val="center"/>
    </w:pPr>
    <w:rPr>
      <w:rFonts w:ascii="Times New Roman" w:eastAsia="Times New Roman" w:hAnsi="Times New Roman" w:cs="Times New Roman"/>
      <w:sz w:val="28"/>
      <w:szCs w:val="20"/>
      <w:lang w:eastAsia="ru-RU"/>
    </w:rPr>
  </w:style>
  <w:style w:type="paragraph" w:styleId="af8">
    <w:name w:val="Block Text"/>
    <w:basedOn w:val="a"/>
    <w:unhideWhenUsed/>
    <w:rsid w:val="003B6FA0"/>
    <w:pPr>
      <w:widowControl w:val="0"/>
      <w:shd w:val="clear" w:color="auto" w:fill="FFFFFF"/>
      <w:autoSpaceDE w:val="0"/>
      <w:autoSpaceDN w:val="0"/>
      <w:adjustRightInd w:val="0"/>
      <w:spacing w:after="0" w:line="240" w:lineRule="auto"/>
      <w:ind w:left="10" w:right="38" w:firstLine="706"/>
      <w:jc w:val="both"/>
    </w:pPr>
    <w:rPr>
      <w:rFonts w:ascii="BalticaUzbek" w:eastAsia="Times New Roman" w:hAnsi="BalticaUzbek" w:cs="Times New Roman"/>
      <w:sz w:val="28"/>
      <w:szCs w:val="20"/>
      <w:lang w:val="uz-Cyrl-UZ" w:eastAsia="ru-RU"/>
    </w:rPr>
  </w:style>
  <w:style w:type="character" w:customStyle="1" w:styleId="clausesuff1">
    <w:name w:val="clausesuff1"/>
    <w:basedOn w:val="a0"/>
    <w:rsid w:val="003B6FA0"/>
    <w:rPr>
      <w:vanish w:val="0"/>
      <w:webHidden w:val="0"/>
      <w:specVanish w:val="0"/>
    </w:rPr>
  </w:style>
  <w:style w:type="character" w:customStyle="1" w:styleId="140">
    <w:name w:val="Обычный + 14 пт Знак"/>
    <w:link w:val="141"/>
    <w:locked/>
    <w:rsid w:val="003B6FA0"/>
    <w:rPr>
      <w:sz w:val="28"/>
      <w:szCs w:val="28"/>
    </w:rPr>
  </w:style>
  <w:style w:type="paragraph" w:customStyle="1" w:styleId="141">
    <w:name w:val="Обычный + 14 пт"/>
    <w:basedOn w:val="a"/>
    <w:link w:val="140"/>
    <w:rsid w:val="003B6FA0"/>
    <w:pPr>
      <w:spacing w:after="0" w:line="240" w:lineRule="auto"/>
      <w:ind w:right="-5" w:firstLine="720"/>
      <w:jc w:val="both"/>
    </w:pPr>
    <w:rPr>
      <w:sz w:val="28"/>
      <w:szCs w:val="28"/>
    </w:rPr>
  </w:style>
  <w:style w:type="paragraph" w:styleId="af9">
    <w:name w:val="Balloon Text"/>
    <w:basedOn w:val="a"/>
    <w:link w:val="afa"/>
    <w:uiPriority w:val="99"/>
    <w:semiHidden/>
    <w:unhideWhenUsed/>
    <w:rsid w:val="003B6FA0"/>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B6FA0"/>
    <w:rPr>
      <w:rFonts w:ascii="Segoe UI" w:hAnsi="Segoe UI" w:cs="Segoe UI"/>
      <w:sz w:val="18"/>
      <w:szCs w:val="18"/>
    </w:rPr>
  </w:style>
  <w:style w:type="character" w:customStyle="1" w:styleId="Bodytext2">
    <w:name w:val="Body text (2)_"/>
    <w:basedOn w:val="a0"/>
    <w:link w:val="Bodytext21"/>
    <w:locked/>
    <w:rsid w:val="003B6FA0"/>
    <w:rPr>
      <w:sz w:val="28"/>
      <w:szCs w:val="28"/>
      <w:shd w:val="clear" w:color="auto" w:fill="FFFFFF"/>
    </w:rPr>
  </w:style>
  <w:style w:type="paragraph" w:customStyle="1" w:styleId="Bodytext21">
    <w:name w:val="Body text (2)1"/>
    <w:basedOn w:val="a"/>
    <w:link w:val="Bodytext2"/>
    <w:rsid w:val="003B6FA0"/>
    <w:pPr>
      <w:widowControl w:val="0"/>
      <w:shd w:val="clear" w:color="auto" w:fill="FFFFFF"/>
      <w:spacing w:after="0" w:line="317" w:lineRule="exact"/>
      <w:jc w:val="center"/>
    </w:pPr>
    <w:rPr>
      <w:sz w:val="28"/>
      <w:szCs w:val="28"/>
    </w:rPr>
  </w:style>
  <w:style w:type="character" w:customStyle="1" w:styleId="Bodytext20">
    <w:name w:val="Body text (2)"/>
    <w:basedOn w:val="Bodytext2"/>
    <w:rsid w:val="003B6FA0"/>
    <w:rPr>
      <w:color w:val="000000"/>
      <w:spacing w:val="0"/>
      <w:w w:val="100"/>
      <w:position w:val="0"/>
      <w:sz w:val="28"/>
      <w:szCs w:val="28"/>
      <w:shd w:val="clear" w:color="auto" w:fill="FFFFFF"/>
    </w:rPr>
  </w:style>
  <w:style w:type="character" w:customStyle="1" w:styleId="af3">
    <w:name w:val="Без интервала Знак"/>
    <w:basedOn w:val="a0"/>
    <w:link w:val="af2"/>
    <w:uiPriority w:val="99"/>
    <w:locked/>
    <w:rsid w:val="003B6FA0"/>
    <w:rPr>
      <w:rFonts w:ascii="Times New Roman" w:eastAsia="Calibri" w:hAnsi="Times New Roman" w:cs="Times New Roman"/>
      <w:sz w:val="28"/>
      <w:szCs w:val="28"/>
    </w:rPr>
  </w:style>
  <w:style w:type="character" w:customStyle="1" w:styleId="FontStyle18">
    <w:name w:val="Font Style18"/>
    <w:basedOn w:val="a0"/>
    <w:rsid w:val="003B6FA0"/>
    <w:rPr>
      <w:rFonts w:ascii="Times New Roman" w:hAnsi="Times New Roman" w:cs="Times New Roman" w:hint="default"/>
      <w:sz w:val="20"/>
      <w:szCs w:val="20"/>
    </w:rPr>
  </w:style>
  <w:style w:type="character" w:customStyle="1" w:styleId="FontStyle38">
    <w:name w:val="Font Style38"/>
    <w:basedOn w:val="a0"/>
    <w:rsid w:val="003B6FA0"/>
    <w:rPr>
      <w:rFonts w:ascii="Times New Roman" w:hAnsi="Times New Roman" w:cs="Times New Roman"/>
      <w:sz w:val="24"/>
      <w:szCs w:val="24"/>
    </w:rPr>
  </w:style>
  <w:style w:type="paragraph" w:customStyle="1" w:styleId="Style12">
    <w:name w:val="Style12"/>
    <w:basedOn w:val="a"/>
    <w:rsid w:val="003B6FA0"/>
    <w:pPr>
      <w:widowControl w:val="0"/>
      <w:autoSpaceDE w:val="0"/>
      <w:autoSpaceDN w:val="0"/>
      <w:adjustRightInd w:val="0"/>
      <w:spacing w:after="0" w:line="300"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3B6FA0"/>
    <w:pPr>
      <w:widowControl w:val="0"/>
      <w:autoSpaceDE w:val="0"/>
      <w:autoSpaceDN w:val="0"/>
      <w:adjustRightInd w:val="0"/>
      <w:spacing w:after="0" w:line="274" w:lineRule="exact"/>
      <w:jc w:val="both"/>
    </w:pPr>
    <w:rPr>
      <w:rFonts w:ascii="Times New Roman" w:eastAsia="Calibri" w:hAnsi="Times New Roman" w:cs="Times New Roman"/>
      <w:sz w:val="24"/>
      <w:szCs w:val="24"/>
      <w:lang w:eastAsia="ru-RU"/>
    </w:rPr>
  </w:style>
  <w:style w:type="paragraph" w:customStyle="1" w:styleId="afb">
    <w:name w:val="обучнуй"/>
    <w:basedOn w:val="a"/>
    <w:rsid w:val="003B6FA0"/>
    <w:pPr>
      <w:spacing w:after="0" w:line="240" w:lineRule="auto"/>
      <w:jc w:val="both"/>
    </w:pPr>
    <w:rPr>
      <w:rFonts w:ascii="BalticaUzbek" w:eastAsia="Times New Roman" w:hAnsi="BalticaUzbek" w:cs="Times New Roman"/>
      <w:sz w:val="28"/>
      <w:szCs w:val="20"/>
      <w:lang w:eastAsia="ru-RU"/>
    </w:rPr>
  </w:style>
  <w:style w:type="paragraph" w:customStyle="1" w:styleId="17">
    <w:name w:val="Без интервала1"/>
    <w:rsid w:val="003B6FA0"/>
    <w:pPr>
      <w:spacing w:after="0" w:line="240" w:lineRule="auto"/>
    </w:pPr>
    <w:rPr>
      <w:rFonts w:ascii="Calibri" w:eastAsia="Times New Roman" w:hAnsi="Calibri" w:cs="Calibri"/>
      <w:lang w:eastAsia="ru-RU"/>
    </w:rPr>
  </w:style>
  <w:style w:type="character" w:customStyle="1" w:styleId="12pt">
    <w:name w:val="Основной текст + 12 pt"/>
    <w:basedOn w:val="a0"/>
    <w:rsid w:val="003B6FA0"/>
    <w:rPr>
      <w:rFonts w:ascii="Times New Roman" w:eastAsia="Times New Roman" w:hAnsi="Times New Roman" w:cs="Times New Roman"/>
      <w:color w:val="000000"/>
      <w:spacing w:val="0"/>
      <w:w w:val="100"/>
      <w:position w:val="0"/>
      <w:sz w:val="24"/>
      <w:szCs w:val="24"/>
      <w:u w:val="none"/>
      <w:shd w:val="clear" w:color="auto" w:fill="FFFFFF"/>
      <w:lang w:val="ru-RU"/>
    </w:rPr>
  </w:style>
  <w:style w:type="character" w:customStyle="1" w:styleId="310">
    <w:name w:val="Заголовок 3 Знак1"/>
    <w:basedOn w:val="a0"/>
    <w:uiPriority w:val="9"/>
    <w:semiHidden/>
    <w:rsid w:val="003B6FA0"/>
    <w:rPr>
      <w:rFonts w:asciiTheme="majorHAnsi" w:eastAsiaTheme="majorEastAsia" w:hAnsiTheme="majorHAnsi" w:cstheme="majorBidi"/>
      <w:b/>
      <w:bCs/>
      <w:color w:val="4F81BD" w:themeColor="accent1"/>
    </w:rPr>
  </w:style>
  <w:style w:type="numbering" w:customStyle="1" w:styleId="28">
    <w:name w:val="Нет списка2"/>
    <w:next w:val="a2"/>
    <w:uiPriority w:val="99"/>
    <w:semiHidden/>
    <w:unhideWhenUsed/>
    <w:rsid w:val="003B6FA0"/>
  </w:style>
  <w:style w:type="numbering" w:customStyle="1" w:styleId="36">
    <w:name w:val="Нет списка3"/>
    <w:next w:val="a2"/>
    <w:uiPriority w:val="99"/>
    <w:semiHidden/>
    <w:unhideWhenUsed/>
    <w:rsid w:val="003B6FA0"/>
  </w:style>
  <w:style w:type="paragraph" w:customStyle="1" w:styleId="Default">
    <w:name w:val="Default"/>
    <w:rsid w:val="00A629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8406E-B1A5-4D4D-91F9-C2D0F25A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5740</Words>
  <Characters>32721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sardor.gaziev@gmail.com</cp:lastModifiedBy>
  <cp:revision>13</cp:revision>
  <dcterms:created xsi:type="dcterms:W3CDTF">2019-10-21T08:01:00Z</dcterms:created>
  <dcterms:modified xsi:type="dcterms:W3CDTF">2019-12-04T15:24:00Z</dcterms:modified>
</cp:coreProperties>
</file>