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5A" w:rsidRPr="00A17849" w:rsidRDefault="00D4495A" w:rsidP="00D4495A">
      <w:pPr>
        <w:autoSpaceDE w:val="0"/>
        <w:autoSpaceDN w:val="0"/>
        <w:adjustRightInd w:val="0"/>
        <w:spacing w:after="0" w:line="240" w:lineRule="auto"/>
        <w:ind w:left="6663"/>
        <w:jc w:val="both"/>
        <w:rPr>
          <w:rFonts w:ascii="Times New Roman" w:hAnsi="Times New Roman" w:cs="Times New Roman"/>
          <w:sz w:val="24"/>
          <w:szCs w:val="24"/>
          <w:lang w:val="uz-Cyrl-UZ"/>
        </w:rPr>
      </w:pPr>
      <w:r w:rsidRPr="00A17849">
        <w:rPr>
          <w:rFonts w:ascii="Times New Roman" w:hAnsi="Times New Roman" w:cs="Times New Roman"/>
          <w:sz w:val="24"/>
          <w:szCs w:val="24"/>
          <w:lang w:val="uz-Cyrl-UZ"/>
        </w:rPr>
        <w:t>Олий суд Раёсатининг</w:t>
      </w:r>
      <w:r w:rsidRPr="00A17849">
        <w:rPr>
          <w:rFonts w:ascii="Times New Roman" w:hAnsi="Times New Roman" w:cs="Times New Roman"/>
          <w:sz w:val="24"/>
          <w:szCs w:val="24"/>
          <w:highlight w:val="yellow"/>
          <w:lang w:val="uz-Cyrl-UZ"/>
        </w:rPr>
        <w:br/>
      </w:r>
      <w:r w:rsidRPr="00A17849">
        <w:rPr>
          <w:rFonts w:ascii="Times New Roman" w:hAnsi="Times New Roman" w:cs="Times New Roman"/>
          <w:sz w:val="24"/>
          <w:szCs w:val="24"/>
          <w:lang w:val="uz-Cyrl-UZ"/>
        </w:rPr>
        <w:t xml:space="preserve">2020 йил </w:t>
      </w:r>
      <w:r w:rsidR="00705E13" w:rsidRPr="00A17849">
        <w:rPr>
          <w:rFonts w:ascii="Times New Roman" w:hAnsi="Times New Roman" w:cs="Times New Roman"/>
          <w:sz w:val="24"/>
          <w:szCs w:val="24"/>
          <w:lang w:val="uz-Cyrl-UZ"/>
        </w:rPr>
        <w:t>28</w:t>
      </w:r>
      <w:r w:rsidRPr="00A17849">
        <w:rPr>
          <w:rFonts w:ascii="Times New Roman" w:hAnsi="Times New Roman" w:cs="Times New Roman"/>
          <w:sz w:val="24"/>
          <w:szCs w:val="24"/>
          <w:lang w:val="uz-Cyrl-UZ"/>
        </w:rPr>
        <w:t xml:space="preserve"> </w:t>
      </w:r>
      <w:r w:rsidR="00705E13" w:rsidRPr="00A17849">
        <w:rPr>
          <w:rFonts w:ascii="Times New Roman" w:hAnsi="Times New Roman" w:cs="Times New Roman"/>
          <w:sz w:val="24"/>
          <w:szCs w:val="24"/>
          <w:lang w:val="uz-Cyrl-UZ"/>
        </w:rPr>
        <w:t>май</w:t>
      </w:r>
      <w:r w:rsidRPr="00A17849">
        <w:rPr>
          <w:rFonts w:ascii="Times New Roman" w:hAnsi="Times New Roman" w:cs="Times New Roman"/>
          <w:sz w:val="24"/>
          <w:szCs w:val="24"/>
          <w:lang w:val="uz-Cyrl-UZ"/>
        </w:rPr>
        <w:t>даги</w:t>
      </w:r>
      <w:r w:rsidRPr="00A17849">
        <w:rPr>
          <w:rFonts w:ascii="Times New Roman" w:hAnsi="Times New Roman" w:cs="Times New Roman"/>
          <w:sz w:val="24"/>
          <w:szCs w:val="24"/>
          <w:highlight w:val="yellow"/>
          <w:lang w:val="uz-Latn-UZ"/>
        </w:rPr>
        <w:br/>
      </w:r>
      <w:r w:rsidRPr="00A17849">
        <w:rPr>
          <w:rFonts w:ascii="Times New Roman" w:hAnsi="Times New Roman" w:cs="Times New Roman"/>
          <w:sz w:val="24"/>
          <w:szCs w:val="24"/>
          <w:lang w:val="uz-Latn-UZ"/>
        </w:rPr>
        <w:t>РС-</w:t>
      </w:r>
      <w:r w:rsidR="00705E13" w:rsidRPr="00A17849">
        <w:rPr>
          <w:rFonts w:ascii="Times New Roman" w:hAnsi="Times New Roman" w:cs="Times New Roman"/>
          <w:sz w:val="24"/>
          <w:szCs w:val="24"/>
          <w:lang w:val="uz-Cyrl-UZ"/>
        </w:rPr>
        <w:t>23</w:t>
      </w:r>
      <w:r w:rsidRPr="00A17849">
        <w:rPr>
          <w:rFonts w:ascii="Times New Roman" w:hAnsi="Times New Roman" w:cs="Times New Roman"/>
          <w:sz w:val="24"/>
          <w:szCs w:val="24"/>
          <w:lang w:val="uz-Cyrl-UZ"/>
        </w:rPr>
        <w:t>-20-сонли қарорига</w:t>
      </w:r>
    </w:p>
    <w:p w:rsidR="00D4495A" w:rsidRPr="00A17849" w:rsidRDefault="00705E13" w:rsidP="00D4495A">
      <w:pPr>
        <w:tabs>
          <w:tab w:val="right" w:pos="9355"/>
        </w:tabs>
        <w:autoSpaceDE w:val="0"/>
        <w:autoSpaceDN w:val="0"/>
        <w:adjustRightInd w:val="0"/>
        <w:spacing w:after="0" w:line="240" w:lineRule="auto"/>
        <w:ind w:left="6663"/>
        <w:jc w:val="both"/>
        <w:rPr>
          <w:rFonts w:ascii="Times New Roman" w:hAnsi="Times New Roman" w:cs="Times New Roman"/>
          <w:b/>
          <w:bCs/>
          <w:sz w:val="24"/>
          <w:szCs w:val="24"/>
          <w:lang w:val="uz-Cyrl-UZ"/>
        </w:rPr>
      </w:pPr>
      <w:r w:rsidRPr="00A17849">
        <w:rPr>
          <w:rFonts w:ascii="Times New Roman" w:hAnsi="Times New Roman" w:cs="Times New Roman"/>
          <w:sz w:val="24"/>
          <w:szCs w:val="24"/>
          <w:lang w:val="uz-Cyrl-UZ"/>
        </w:rPr>
        <w:t xml:space="preserve">               </w:t>
      </w:r>
      <w:r w:rsidR="005A0CD4">
        <w:rPr>
          <w:rFonts w:ascii="Times New Roman" w:hAnsi="Times New Roman" w:cs="Times New Roman"/>
          <w:sz w:val="24"/>
          <w:szCs w:val="24"/>
          <w:lang w:val="uz-Cyrl-UZ"/>
        </w:rPr>
        <w:t>1-</w:t>
      </w:r>
      <w:r w:rsidR="00D4495A" w:rsidRPr="00A17849">
        <w:rPr>
          <w:rFonts w:ascii="Times New Roman" w:hAnsi="Times New Roman" w:cs="Times New Roman"/>
          <w:sz w:val="24"/>
          <w:szCs w:val="24"/>
          <w:lang w:val="uz-Cyrl-UZ"/>
        </w:rPr>
        <w:t>ИЛОВА</w:t>
      </w:r>
    </w:p>
    <w:p w:rsidR="00D4495A" w:rsidRPr="00A17849" w:rsidRDefault="00D4495A" w:rsidP="00D449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bCs/>
          <w:sz w:val="28"/>
          <w:szCs w:val="28"/>
          <w:lang w:val="uz-Cyrl-UZ"/>
        </w:rPr>
      </w:pPr>
    </w:p>
    <w:p w:rsidR="00F027B7" w:rsidRPr="00A17849" w:rsidRDefault="00705E13" w:rsidP="00D4495A">
      <w:pPr>
        <w:spacing w:after="0" w:line="240" w:lineRule="auto"/>
        <w:jc w:val="center"/>
        <w:rPr>
          <w:rFonts w:ascii="Times New Roman" w:hAnsi="Times New Roman" w:cs="Times New Roman"/>
          <w:b/>
          <w:sz w:val="28"/>
          <w:szCs w:val="28"/>
          <w:lang w:val="uz-Cyrl-UZ"/>
        </w:rPr>
      </w:pPr>
      <w:r w:rsidRPr="00A17849">
        <w:rPr>
          <w:rFonts w:ascii="Times New Roman" w:hAnsi="Times New Roman" w:cs="Times New Roman"/>
          <w:b/>
          <w:sz w:val="28"/>
          <w:szCs w:val="28"/>
          <w:lang w:val="uz-Cyrl-UZ"/>
        </w:rPr>
        <w:t xml:space="preserve">Ўзбекистон Республикаси Олий судининг жиноят ишлари бўйича </w:t>
      </w:r>
      <w:r w:rsidR="0036379A">
        <w:rPr>
          <w:rFonts w:ascii="Times New Roman" w:hAnsi="Times New Roman" w:cs="Times New Roman"/>
          <w:b/>
          <w:sz w:val="28"/>
          <w:szCs w:val="28"/>
          <w:lang w:val="uz-Cyrl-UZ"/>
        </w:rPr>
        <w:t xml:space="preserve"> </w:t>
      </w:r>
      <w:r w:rsidRPr="00A17849">
        <w:rPr>
          <w:rFonts w:ascii="Times New Roman" w:hAnsi="Times New Roman" w:cs="Times New Roman"/>
          <w:b/>
          <w:sz w:val="28"/>
          <w:szCs w:val="28"/>
          <w:lang w:val="uz-Cyrl-UZ"/>
        </w:rPr>
        <w:t xml:space="preserve">судлов ҳайъати томонидан 2020 йилнинг биринчи чорагида </w:t>
      </w:r>
      <w:r w:rsidR="0036379A">
        <w:rPr>
          <w:rFonts w:ascii="Times New Roman" w:hAnsi="Times New Roman" w:cs="Times New Roman"/>
          <w:b/>
          <w:sz w:val="28"/>
          <w:szCs w:val="28"/>
          <w:lang w:val="uz-Cyrl-UZ"/>
        </w:rPr>
        <w:t xml:space="preserve">                      </w:t>
      </w:r>
      <w:bookmarkStart w:id="0" w:name="_GoBack"/>
      <w:bookmarkEnd w:id="0"/>
      <w:r w:rsidRPr="00A17849">
        <w:rPr>
          <w:rFonts w:ascii="Times New Roman" w:hAnsi="Times New Roman" w:cs="Times New Roman"/>
          <w:b/>
          <w:sz w:val="28"/>
          <w:szCs w:val="28"/>
          <w:lang w:val="uz-Cyrl-UZ"/>
        </w:rPr>
        <w:t>назорат тартибида кўрилган ишлар бўйича суд амалиёти обзори</w:t>
      </w:r>
    </w:p>
    <w:p w:rsidR="00705E13" w:rsidRPr="00A17849" w:rsidRDefault="00705E13" w:rsidP="00D4495A">
      <w:pPr>
        <w:spacing w:after="0" w:line="240" w:lineRule="auto"/>
        <w:jc w:val="center"/>
        <w:rPr>
          <w:rFonts w:ascii="Times New Roman" w:hAnsi="Times New Roman" w:cs="Times New Roman"/>
          <w:sz w:val="28"/>
          <w:szCs w:val="28"/>
          <w:lang w:val="uz-Cyrl-UZ"/>
        </w:rPr>
      </w:pPr>
    </w:p>
    <w:p w:rsidR="00705E13" w:rsidRPr="00A17849" w:rsidRDefault="00705E13" w:rsidP="00705E13">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z-Cyrl-UZ"/>
        </w:rPr>
      </w:pPr>
      <w:r w:rsidRPr="00A17849">
        <w:rPr>
          <w:rFonts w:ascii="Times New Roman" w:eastAsia="Times New Roman" w:hAnsi="Times New Roman" w:cs="Times New Roman"/>
          <w:bCs/>
          <w:color w:val="000000"/>
          <w:sz w:val="28"/>
          <w:szCs w:val="28"/>
          <w:lang w:val="uz-Cyrl-UZ"/>
        </w:rPr>
        <w:t>Ўзбекистон Республикаси Президентининг “Суд-ҳуқуқ тизимини янада такомиллаштириш ва суд ҳокимияти органларига ишончни ошириш</w:t>
      </w:r>
      <w:r w:rsidRPr="00A17849">
        <w:rPr>
          <w:rFonts w:ascii="Times New Roman" w:eastAsia="Times New Roman" w:hAnsi="Times New Roman" w:cs="Times New Roman"/>
          <w:bCs/>
          <w:color w:val="000000"/>
          <w:sz w:val="28"/>
          <w:szCs w:val="28"/>
          <w:lang w:val="uz-Cyrl-UZ"/>
        </w:rPr>
        <w:br/>
        <w:t xml:space="preserve">чора-тадбирлари тўғрисида” 2018 йил 13 июлдаги ПФ–5482-сонли Фармони </w:t>
      </w:r>
      <w:r w:rsidRPr="00A17849">
        <w:rPr>
          <w:rFonts w:ascii="Times New Roman" w:eastAsia="Times New Roman" w:hAnsi="Times New Roman" w:cs="Times New Roman"/>
          <w:bCs/>
          <w:color w:val="000000"/>
          <w:sz w:val="28"/>
          <w:szCs w:val="28"/>
          <w:lang w:val="uz-Latn-UZ"/>
        </w:rPr>
        <w:t xml:space="preserve">ижросини таъминлаш мақсадида </w:t>
      </w:r>
      <w:r w:rsidRPr="00A17849">
        <w:rPr>
          <w:rFonts w:ascii="Times New Roman" w:eastAsia="Times New Roman" w:hAnsi="Times New Roman" w:cs="Times New Roman"/>
          <w:bCs/>
          <w:color w:val="000000"/>
          <w:sz w:val="28"/>
          <w:szCs w:val="28"/>
          <w:lang w:val="uz-Cyrl-UZ"/>
        </w:rPr>
        <w:t>Ўзбекистон Республикаси Олий суди Раёсатининг “Суд амалиёти обзорларини тайёрлаш ва эълон қилиш тўғрисида” 2018 йил 27 июлдаги РС-44-18-сонли қарори</w:t>
      </w:r>
      <w:r w:rsidRPr="00A17849">
        <w:rPr>
          <w:rFonts w:ascii="Times New Roman" w:eastAsia="Times New Roman" w:hAnsi="Times New Roman" w:cs="Times New Roman"/>
          <w:bCs/>
          <w:color w:val="000000"/>
          <w:sz w:val="28"/>
          <w:szCs w:val="28"/>
          <w:lang w:val="uz-Latn-UZ"/>
        </w:rPr>
        <w:t xml:space="preserve"> қабул қилинган</w:t>
      </w:r>
      <w:r w:rsidRPr="00A17849">
        <w:rPr>
          <w:rFonts w:ascii="Times New Roman" w:eastAsia="Times New Roman" w:hAnsi="Times New Roman" w:cs="Times New Roman"/>
          <w:bCs/>
          <w:color w:val="000000"/>
          <w:sz w:val="28"/>
          <w:szCs w:val="28"/>
          <w:lang w:val="uz-Cyrl-UZ"/>
        </w:rPr>
        <w:t>.</w:t>
      </w:r>
    </w:p>
    <w:p w:rsidR="00705E13" w:rsidRPr="00A17849" w:rsidRDefault="00705E13" w:rsidP="00705E13">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z-Cyrl-UZ"/>
        </w:rPr>
      </w:pPr>
      <w:r w:rsidRPr="00A17849">
        <w:rPr>
          <w:rFonts w:ascii="Times New Roman" w:eastAsia="Times New Roman" w:hAnsi="Times New Roman" w:cs="Times New Roman"/>
          <w:bCs/>
          <w:color w:val="000000"/>
          <w:sz w:val="28"/>
          <w:szCs w:val="28"/>
          <w:lang w:val="uz-Cyrl-UZ"/>
        </w:rPr>
        <w:t>Мазкур қарорнинг 2-бандига кўра, Олий суд</w:t>
      </w:r>
      <w:r w:rsidR="00E45635">
        <w:rPr>
          <w:rFonts w:ascii="Times New Roman" w:eastAsia="Times New Roman" w:hAnsi="Times New Roman" w:cs="Times New Roman"/>
          <w:bCs/>
          <w:color w:val="000000"/>
          <w:sz w:val="28"/>
          <w:szCs w:val="28"/>
          <w:lang w:val="uz-Cyrl-UZ"/>
        </w:rPr>
        <w:t>нинг</w:t>
      </w:r>
      <w:r w:rsidRPr="00A17849">
        <w:rPr>
          <w:rFonts w:ascii="Times New Roman" w:eastAsia="Times New Roman" w:hAnsi="Times New Roman" w:cs="Times New Roman"/>
          <w:bCs/>
          <w:color w:val="000000"/>
          <w:sz w:val="28"/>
          <w:szCs w:val="28"/>
          <w:lang w:val="uz-Cyrl-UZ"/>
        </w:rPr>
        <w:t xml:space="preserve"> судлов ҳайъатлари томонидан ҳар чорак якунида судлов ҳайъатларининг ишларни назорат тартибида кўриб чиқиш бўйича суд амалиёти обзорларини тайёрлаш ва эълон қилиш белгиланган.</w:t>
      </w:r>
    </w:p>
    <w:p w:rsidR="00705E13" w:rsidRPr="00A17849" w:rsidRDefault="00705E13" w:rsidP="00705E13">
      <w:pPr>
        <w:spacing w:after="0" w:line="240" w:lineRule="auto"/>
        <w:ind w:firstLine="709"/>
        <w:jc w:val="both"/>
        <w:rPr>
          <w:rFonts w:ascii="Times New Roman" w:eastAsia="Calibri" w:hAnsi="Times New Roman" w:cs="Times New Roman"/>
          <w:bCs/>
          <w:sz w:val="28"/>
          <w:szCs w:val="28"/>
          <w:lang w:val="uz-Cyrl-UZ"/>
        </w:rPr>
      </w:pPr>
      <w:r w:rsidRPr="00A17849">
        <w:rPr>
          <w:rFonts w:ascii="Times New Roman" w:eastAsia="Calibri" w:hAnsi="Times New Roman" w:cs="Times New Roman"/>
          <w:bCs/>
          <w:sz w:val="28"/>
          <w:szCs w:val="28"/>
          <w:lang w:val="uz-Cyrl-UZ"/>
        </w:rPr>
        <w:t xml:space="preserve">Жиноят ишлари бўйича судлов ҳайъатининг ўтган даврдаги фаолияти таҳлилларига кўра, судлов ҳайъати томонидан Олий суднинг иш режаси </w:t>
      </w:r>
      <w:r w:rsidR="00670BFE">
        <w:rPr>
          <w:rFonts w:ascii="Times New Roman" w:eastAsia="Calibri" w:hAnsi="Times New Roman" w:cs="Times New Roman"/>
          <w:bCs/>
          <w:sz w:val="28"/>
          <w:szCs w:val="28"/>
          <w:lang w:val="uz-Cyrl-UZ"/>
        </w:rPr>
        <w:br/>
      </w:r>
      <w:r w:rsidRPr="00A17849">
        <w:rPr>
          <w:rFonts w:ascii="Times New Roman" w:eastAsia="Calibri" w:hAnsi="Times New Roman" w:cs="Times New Roman"/>
          <w:bCs/>
          <w:sz w:val="28"/>
          <w:szCs w:val="28"/>
          <w:lang w:val="uz-Cyrl-UZ"/>
        </w:rPr>
        <w:t>ва тасдиқланган Дастурлар, Йўл харитасида белгиланган вазифалар ижроси юзасидан муайян ишлар амалга оширилган.</w:t>
      </w:r>
    </w:p>
    <w:p w:rsidR="00705E13" w:rsidRPr="00A17849" w:rsidRDefault="00705E13" w:rsidP="00705E13">
      <w:pPr>
        <w:spacing w:after="0" w:line="240" w:lineRule="auto"/>
        <w:ind w:firstLine="709"/>
        <w:jc w:val="both"/>
        <w:rPr>
          <w:rFonts w:ascii="Times New Roman" w:eastAsia="T3Font_0" w:hAnsi="Times New Roman" w:cs="Times New Roman"/>
          <w:sz w:val="28"/>
          <w:szCs w:val="28"/>
          <w:lang w:val="uz-Cyrl-UZ"/>
        </w:rPr>
      </w:pPr>
      <w:r w:rsidRPr="00A17849">
        <w:rPr>
          <w:rFonts w:ascii="Times New Roman" w:eastAsia="T3Font_0" w:hAnsi="Times New Roman" w:cs="Times New Roman"/>
          <w:sz w:val="28"/>
          <w:szCs w:val="28"/>
          <w:lang w:val="uz-Cyrl-UZ"/>
        </w:rPr>
        <w:t xml:space="preserve">Жорий йилнинг </w:t>
      </w:r>
      <w:r w:rsidR="00E45635">
        <w:rPr>
          <w:rFonts w:ascii="Times New Roman" w:eastAsia="T3Font_0" w:hAnsi="Times New Roman" w:cs="Times New Roman"/>
          <w:sz w:val="28"/>
          <w:szCs w:val="28"/>
          <w:lang w:val="uz-Cyrl-UZ"/>
        </w:rPr>
        <w:t xml:space="preserve">биринчи </w:t>
      </w:r>
      <w:r w:rsidRPr="00A17849">
        <w:rPr>
          <w:rFonts w:ascii="Times New Roman" w:eastAsia="T3Font_0" w:hAnsi="Times New Roman" w:cs="Times New Roman"/>
          <w:sz w:val="28"/>
          <w:szCs w:val="28"/>
          <w:lang w:val="uz-Cyrl-UZ"/>
        </w:rPr>
        <w:t>чора</w:t>
      </w:r>
      <w:r w:rsidR="00E45635">
        <w:rPr>
          <w:rFonts w:ascii="Times New Roman" w:eastAsia="T3Font_0" w:hAnsi="Times New Roman" w:cs="Times New Roman"/>
          <w:sz w:val="28"/>
          <w:szCs w:val="28"/>
          <w:lang w:val="uz-Cyrl-UZ"/>
        </w:rPr>
        <w:t>ги</w:t>
      </w:r>
      <w:r w:rsidRPr="00A17849">
        <w:rPr>
          <w:rFonts w:ascii="Times New Roman" w:eastAsia="T3Font_0" w:hAnsi="Times New Roman" w:cs="Times New Roman"/>
          <w:sz w:val="28"/>
          <w:szCs w:val="28"/>
          <w:lang w:val="uz-Cyrl-UZ"/>
        </w:rPr>
        <w:t>да жиноят ишлари бўйича судлов ҳайъати</w:t>
      </w:r>
      <w:r w:rsidR="00E45635">
        <w:rPr>
          <w:rFonts w:ascii="Times New Roman" w:eastAsia="T3Font_0" w:hAnsi="Times New Roman" w:cs="Times New Roman"/>
          <w:sz w:val="28"/>
          <w:szCs w:val="28"/>
          <w:lang w:val="uz-Cyrl-UZ"/>
        </w:rPr>
        <w:t>г</w:t>
      </w:r>
      <w:r w:rsidRPr="00A17849">
        <w:rPr>
          <w:rFonts w:ascii="Times New Roman" w:eastAsia="T3Font_0" w:hAnsi="Times New Roman" w:cs="Times New Roman"/>
          <w:sz w:val="28"/>
          <w:szCs w:val="28"/>
          <w:lang w:val="uz-Cyrl-UZ"/>
        </w:rPr>
        <w:t>а ҳисобот даврида жами 5137 та назорат шикояти (протести) келиб тушган.</w:t>
      </w:r>
      <w:r w:rsidR="00E45635">
        <w:rPr>
          <w:rFonts w:ascii="Times New Roman" w:eastAsia="T3Font_0" w:hAnsi="Times New Roman" w:cs="Times New Roman"/>
          <w:sz w:val="28"/>
          <w:szCs w:val="28"/>
          <w:lang w:val="uz-Cyrl-UZ"/>
        </w:rPr>
        <w:t xml:space="preserve"> </w:t>
      </w:r>
    </w:p>
    <w:p w:rsidR="00705E13" w:rsidRPr="00A17849" w:rsidRDefault="00705E13" w:rsidP="00705E13">
      <w:pPr>
        <w:spacing w:after="0" w:line="240" w:lineRule="auto"/>
        <w:ind w:firstLine="709"/>
        <w:jc w:val="both"/>
        <w:rPr>
          <w:rFonts w:ascii="Times New Roman" w:eastAsia="T3Font_0" w:hAnsi="Times New Roman" w:cs="Times New Roman"/>
          <w:sz w:val="28"/>
          <w:szCs w:val="28"/>
          <w:lang w:val="uz-Cyrl-UZ"/>
        </w:rPr>
      </w:pPr>
      <w:r w:rsidRPr="00A17849">
        <w:rPr>
          <w:rFonts w:ascii="Times New Roman" w:eastAsia="T3Font_0" w:hAnsi="Times New Roman" w:cs="Times New Roman"/>
          <w:sz w:val="28"/>
          <w:szCs w:val="28"/>
          <w:lang w:val="uz-Cyrl-UZ"/>
        </w:rPr>
        <w:t>Улардан 2669 та</w:t>
      </w:r>
      <w:r w:rsidR="00E45635">
        <w:rPr>
          <w:rFonts w:ascii="Times New Roman" w:eastAsia="T3Font_0" w:hAnsi="Times New Roman" w:cs="Times New Roman"/>
          <w:sz w:val="28"/>
          <w:szCs w:val="28"/>
          <w:lang w:val="uz-Cyrl-UZ"/>
        </w:rPr>
        <w:t>си</w:t>
      </w:r>
      <w:r w:rsidRPr="00A17849">
        <w:rPr>
          <w:rFonts w:ascii="Times New Roman" w:eastAsia="T3Font_0" w:hAnsi="Times New Roman" w:cs="Times New Roman"/>
          <w:sz w:val="28"/>
          <w:szCs w:val="28"/>
          <w:lang w:val="uz-Cyrl-UZ"/>
        </w:rPr>
        <w:t>ни судлов ҳайъатига ўтказиш рад қилинган, 189 та</w:t>
      </w:r>
      <w:r w:rsidR="00E45635">
        <w:rPr>
          <w:rFonts w:ascii="Times New Roman" w:eastAsia="T3Font_0" w:hAnsi="Times New Roman" w:cs="Times New Roman"/>
          <w:sz w:val="28"/>
          <w:szCs w:val="28"/>
          <w:lang w:val="uz-Cyrl-UZ"/>
        </w:rPr>
        <w:t>си</w:t>
      </w:r>
      <w:r w:rsidRPr="00A17849">
        <w:rPr>
          <w:rFonts w:ascii="Times New Roman" w:eastAsia="T3Font_0" w:hAnsi="Times New Roman" w:cs="Times New Roman"/>
          <w:sz w:val="28"/>
          <w:szCs w:val="28"/>
          <w:lang w:val="uz-Cyrl-UZ"/>
        </w:rPr>
        <w:t xml:space="preserve"> кўрмасдан қайтарилган, 690 та</w:t>
      </w:r>
      <w:r w:rsidR="00E45635">
        <w:rPr>
          <w:rFonts w:ascii="Times New Roman" w:eastAsia="T3Font_0" w:hAnsi="Times New Roman" w:cs="Times New Roman"/>
          <w:sz w:val="28"/>
          <w:szCs w:val="28"/>
          <w:lang w:val="uz-Cyrl-UZ"/>
        </w:rPr>
        <w:t>си</w:t>
      </w:r>
      <w:r w:rsidRPr="00A17849">
        <w:rPr>
          <w:rFonts w:ascii="Times New Roman" w:eastAsia="T3Font_0" w:hAnsi="Times New Roman" w:cs="Times New Roman"/>
          <w:sz w:val="28"/>
          <w:szCs w:val="28"/>
          <w:lang w:val="uz-Cyrl-UZ"/>
        </w:rPr>
        <w:t xml:space="preserve"> жиноят ишлари бўйича судлов ҳайъатига кўриш учун ўтказилган, 1386 та</w:t>
      </w:r>
      <w:r w:rsidR="00E45635">
        <w:rPr>
          <w:rFonts w:ascii="Times New Roman" w:eastAsia="T3Font_0" w:hAnsi="Times New Roman" w:cs="Times New Roman"/>
          <w:sz w:val="28"/>
          <w:szCs w:val="28"/>
          <w:lang w:val="uz-Cyrl-UZ"/>
        </w:rPr>
        <w:t>си</w:t>
      </w:r>
      <w:r w:rsidRPr="00A17849">
        <w:rPr>
          <w:rFonts w:ascii="Times New Roman" w:eastAsia="T3Font_0" w:hAnsi="Times New Roman" w:cs="Times New Roman"/>
          <w:sz w:val="28"/>
          <w:szCs w:val="28"/>
          <w:lang w:val="uz-Cyrl-UZ"/>
        </w:rPr>
        <w:t xml:space="preserve"> ҳисобот даврининг охирида қолдиқда қолган.</w:t>
      </w:r>
    </w:p>
    <w:p w:rsidR="00705E13" w:rsidRPr="00A17849" w:rsidRDefault="00705E13" w:rsidP="00705E13">
      <w:pPr>
        <w:spacing w:after="0" w:line="240" w:lineRule="auto"/>
        <w:ind w:firstLine="709"/>
        <w:jc w:val="both"/>
        <w:rPr>
          <w:rFonts w:ascii="Times New Roman" w:eastAsia="T3Font_0" w:hAnsi="Times New Roman" w:cs="Times New Roman"/>
          <w:sz w:val="28"/>
          <w:szCs w:val="28"/>
          <w:lang w:val="uz-Cyrl-UZ"/>
        </w:rPr>
      </w:pPr>
      <w:r w:rsidRPr="00A17849">
        <w:rPr>
          <w:rFonts w:ascii="Times New Roman" w:eastAsia="T3Font_0" w:hAnsi="Times New Roman" w:cs="Times New Roman"/>
          <w:sz w:val="28"/>
          <w:szCs w:val="28"/>
          <w:lang w:val="uz-Cyrl-UZ"/>
        </w:rPr>
        <w:t>Шундан 395 та шикоят (протест) жиноят ишлари бўйича судлов ҳайъатида кўриб чиқилиб, 352 та шикоят (протест) қаноатлантирилган, 43 та шикоят (протест) рад қилинган.</w:t>
      </w:r>
    </w:p>
    <w:p w:rsidR="00C75232" w:rsidRPr="00E45635" w:rsidRDefault="00705E13" w:rsidP="00E45635">
      <w:pPr>
        <w:spacing w:after="0" w:line="240" w:lineRule="auto"/>
        <w:ind w:firstLine="709"/>
        <w:jc w:val="both"/>
        <w:rPr>
          <w:rFonts w:ascii="Times New Roman" w:eastAsia="T3Font_0" w:hAnsi="Times New Roman" w:cs="Times New Roman"/>
          <w:sz w:val="28"/>
          <w:szCs w:val="28"/>
          <w:lang w:val="uz-Cyrl-UZ"/>
        </w:rPr>
      </w:pPr>
      <w:r w:rsidRPr="00A17849">
        <w:rPr>
          <w:rFonts w:ascii="Times New Roman" w:eastAsia="T3Font_0" w:hAnsi="Times New Roman" w:cs="Times New Roman"/>
          <w:sz w:val="28"/>
          <w:szCs w:val="28"/>
          <w:lang w:val="uz-Cyrl-UZ"/>
        </w:rPr>
        <w:t xml:space="preserve">Жумладан, 303 </w:t>
      </w:r>
      <w:r w:rsidR="00E45635">
        <w:rPr>
          <w:rFonts w:ascii="Times New Roman" w:eastAsia="T3Font_0" w:hAnsi="Times New Roman" w:cs="Times New Roman"/>
          <w:sz w:val="28"/>
          <w:szCs w:val="28"/>
          <w:lang w:val="uz-Cyrl-UZ"/>
        </w:rPr>
        <w:t xml:space="preserve">нафар </w:t>
      </w:r>
      <w:r w:rsidRPr="00A17849">
        <w:rPr>
          <w:rFonts w:ascii="Times New Roman" w:eastAsia="T3Font_0" w:hAnsi="Times New Roman" w:cs="Times New Roman"/>
          <w:sz w:val="28"/>
          <w:szCs w:val="28"/>
          <w:lang w:val="uz-Cyrl-UZ"/>
        </w:rPr>
        <w:t xml:space="preserve">шахсга нисбатан суд қарорлари бекор қилиниб, ишлар янгидан апелляция ва кассация инстанциясида кўриш учун юборилган, 35 </w:t>
      </w:r>
      <w:r w:rsidR="00E45635">
        <w:rPr>
          <w:rFonts w:ascii="Times New Roman" w:eastAsia="T3Font_0" w:hAnsi="Times New Roman" w:cs="Times New Roman"/>
          <w:sz w:val="28"/>
          <w:szCs w:val="28"/>
          <w:lang w:val="uz-Cyrl-UZ"/>
        </w:rPr>
        <w:t xml:space="preserve">нафар </w:t>
      </w:r>
      <w:r w:rsidRPr="00A17849">
        <w:rPr>
          <w:rFonts w:ascii="Times New Roman" w:eastAsia="T3Font_0" w:hAnsi="Times New Roman" w:cs="Times New Roman"/>
          <w:sz w:val="28"/>
          <w:szCs w:val="28"/>
          <w:lang w:val="uz-Cyrl-UZ"/>
        </w:rPr>
        <w:t xml:space="preserve">шахснинг жиноят малакаси ўзгартирилиб, жазо чораси камайтирилган, 63 </w:t>
      </w:r>
      <w:r w:rsidR="00E45635">
        <w:rPr>
          <w:rFonts w:ascii="Times New Roman" w:eastAsia="T3Font_0" w:hAnsi="Times New Roman" w:cs="Times New Roman"/>
          <w:sz w:val="28"/>
          <w:szCs w:val="28"/>
          <w:lang w:val="uz-Cyrl-UZ"/>
        </w:rPr>
        <w:t xml:space="preserve">нафар </w:t>
      </w:r>
      <w:r w:rsidRPr="00A17849">
        <w:rPr>
          <w:rFonts w:ascii="Times New Roman" w:eastAsia="T3Font_0" w:hAnsi="Times New Roman" w:cs="Times New Roman"/>
          <w:sz w:val="28"/>
          <w:szCs w:val="28"/>
          <w:lang w:val="uz-Cyrl-UZ"/>
        </w:rPr>
        <w:t>шахснинг жиноят малакаси ўзгартирилмай жазо чораси камайтирилган,</w:t>
      </w:r>
      <w:r w:rsidR="00E45635">
        <w:rPr>
          <w:rFonts w:ascii="Times New Roman" w:eastAsia="T3Font_0" w:hAnsi="Times New Roman" w:cs="Times New Roman"/>
          <w:sz w:val="28"/>
          <w:szCs w:val="28"/>
          <w:lang w:val="uz-Cyrl-UZ"/>
        </w:rPr>
        <w:t xml:space="preserve"> </w:t>
      </w:r>
      <w:r w:rsidRPr="00A17849">
        <w:rPr>
          <w:rFonts w:ascii="Times New Roman" w:eastAsia="T3Font_0" w:hAnsi="Times New Roman" w:cs="Times New Roman"/>
          <w:sz w:val="28"/>
          <w:szCs w:val="28"/>
          <w:lang w:val="uz-Cyrl-UZ"/>
        </w:rPr>
        <w:t>8</w:t>
      </w:r>
      <w:r w:rsidR="00E45635">
        <w:rPr>
          <w:rFonts w:ascii="Times New Roman" w:eastAsia="T3Font_0" w:hAnsi="Times New Roman" w:cs="Times New Roman"/>
          <w:sz w:val="28"/>
          <w:szCs w:val="28"/>
          <w:lang w:val="uz-Cyrl-UZ"/>
        </w:rPr>
        <w:t xml:space="preserve"> нафар </w:t>
      </w:r>
      <w:r w:rsidRPr="00A17849">
        <w:rPr>
          <w:rFonts w:ascii="Times New Roman" w:eastAsia="T3Font_0" w:hAnsi="Times New Roman" w:cs="Times New Roman"/>
          <w:sz w:val="28"/>
          <w:szCs w:val="28"/>
          <w:lang w:val="uz-Cyrl-UZ"/>
        </w:rPr>
        <w:t>шахснинг малакаси ўзгартирилмай жазодан озод қилинган, 3</w:t>
      </w:r>
      <w:r w:rsidR="00E45635">
        <w:rPr>
          <w:rFonts w:ascii="Times New Roman" w:eastAsia="T3Font_0" w:hAnsi="Times New Roman" w:cs="Times New Roman"/>
          <w:sz w:val="28"/>
          <w:szCs w:val="28"/>
          <w:lang w:val="uz-Cyrl-UZ"/>
        </w:rPr>
        <w:t xml:space="preserve"> нафар </w:t>
      </w:r>
      <w:r w:rsidRPr="00A17849">
        <w:rPr>
          <w:rFonts w:ascii="Times New Roman" w:eastAsia="T3Font_0" w:hAnsi="Times New Roman" w:cs="Times New Roman"/>
          <w:sz w:val="28"/>
          <w:szCs w:val="28"/>
          <w:lang w:val="uz-Cyrl-UZ"/>
        </w:rPr>
        <w:t>шахсга оид суд қарорлари Ўзбекистон Республикаси Жиноят-процессуал</w:t>
      </w:r>
      <w:r w:rsidR="00E45635">
        <w:rPr>
          <w:rFonts w:ascii="Times New Roman" w:eastAsia="T3Font_0" w:hAnsi="Times New Roman" w:cs="Times New Roman"/>
          <w:sz w:val="28"/>
          <w:szCs w:val="28"/>
          <w:lang w:val="uz-Cyrl-UZ"/>
        </w:rPr>
        <w:t xml:space="preserve"> </w:t>
      </w:r>
      <w:r w:rsidRPr="00A17849">
        <w:rPr>
          <w:rFonts w:ascii="Times New Roman" w:eastAsia="T3Font_0" w:hAnsi="Times New Roman" w:cs="Times New Roman"/>
          <w:sz w:val="28"/>
          <w:szCs w:val="28"/>
          <w:lang w:val="uz-Cyrl-UZ"/>
        </w:rPr>
        <w:t xml:space="preserve">кодекси 490-моддасининг бешинчи қисмида белгиланган асосларда, 13 </w:t>
      </w:r>
      <w:r w:rsidR="00E45635">
        <w:rPr>
          <w:rFonts w:ascii="Times New Roman" w:eastAsia="T3Font_0" w:hAnsi="Times New Roman" w:cs="Times New Roman"/>
          <w:sz w:val="28"/>
          <w:szCs w:val="28"/>
          <w:lang w:val="uz-Cyrl-UZ"/>
        </w:rPr>
        <w:t xml:space="preserve">нафар </w:t>
      </w:r>
      <w:r w:rsidRPr="00A17849">
        <w:rPr>
          <w:rFonts w:ascii="Times New Roman" w:eastAsia="T3Font_0" w:hAnsi="Times New Roman" w:cs="Times New Roman"/>
          <w:sz w:val="28"/>
          <w:szCs w:val="28"/>
          <w:lang w:val="uz-Cyrl-UZ"/>
        </w:rPr>
        <w:t>шахсга нисбатан суд қарорлари эса</w:t>
      </w:r>
      <w:r w:rsidR="00E45635">
        <w:rPr>
          <w:rFonts w:ascii="Times New Roman" w:eastAsia="T3Font_0" w:hAnsi="Times New Roman" w:cs="Times New Roman"/>
          <w:sz w:val="28"/>
          <w:szCs w:val="28"/>
          <w:lang w:val="uz-Cyrl-UZ"/>
        </w:rPr>
        <w:t>,</w:t>
      </w:r>
      <w:r w:rsidRPr="00A17849">
        <w:rPr>
          <w:rFonts w:ascii="Times New Roman" w:eastAsia="T3Font_0" w:hAnsi="Times New Roman" w:cs="Times New Roman"/>
          <w:sz w:val="28"/>
          <w:szCs w:val="28"/>
          <w:lang w:val="uz-Cyrl-UZ"/>
        </w:rPr>
        <w:t xml:space="preserve"> бошқа асосларга кўра ўзгартирилган.</w:t>
      </w:r>
    </w:p>
    <w:p w:rsidR="00705E13" w:rsidRPr="00A17849" w:rsidRDefault="00705E13" w:rsidP="00553DD1">
      <w:pPr>
        <w:spacing w:after="0" w:line="240" w:lineRule="auto"/>
        <w:ind w:firstLine="709"/>
        <w:jc w:val="both"/>
        <w:rPr>
          <w:rFonts w:ascii="Times New Roman" w:hAnsi="Times New Roman" w:cs="Times New Roman"/>
          <w:b/>
          <w:sz w:val="28"/>
          <w:szCs w:val="28"/>
          <w:lang w:val="uz-Cyrl-UZ"/>
        </w:rPr>
      </w:pPr>
      <w:r w:rsidRPr="00A17849">
        <w:rPr>
          <w:rFonts w:ascii="Times New Roman" w:hAnsi="Times New Roman" w:cs="Times New Roman"/>
          <w:sz w:val="28"/>
          <w:szCs w:val="28"/>
          <w:lang w:val="uz-Latn-UZ"/>
        </w:rPr>
        <w:t>Суд амалиёти обзори натижалари</w:t>
      </w:r>
      <w:r w:rsidRPr="00A17849">
        <w:rPr>
          <w:rFonts w:ascii="Times New Roman" w:hAnsi="Times New Roman" w:cs="Times New Roman"/>
          <w:sz w:val="28"/>
          <w:szCs w:val="28"/>
          <w:lang w:val="uz-Cyrl-UZ"/>
        </w:rPr>
        <w:t>га кўра,</w:t>
      </w:r>
      <w:r w:rsidRPr="00A17849">
        <w:rPr>
          <w:rFonts w:ascii="Times New Roman" w:hAnsi="Times New Roman" w:cs="Times New Roman"/>
          <w:sz w:val="28"/>
          <w:szCs w:val="28"/>
          <w:lang w:val="uz-Latn-UZ"/>
        </w:rPr>
        <w:t xml:space="preserve"> биринчи</w:t>
      </w:r>
      <w:r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Latn-UZ"/>
        </w:rPr>
        <w:t xml:space="preserve"> апелляция </w:t>
      </w:r>
      <w:r w:rsidRPr="00A17849">
        <w:rPr>
          <w:rFonts w:ascii="Times New Roman" w:hAnsi="Times New Roman" w:cs="Times New Roman"/>
          <w:sz w:val="28"/>
          <w:szCs w:val="28"/>
          <w:lang w:val="uz-Cyrl-UZ"/>
        </w:rPr>
        <w:br/>
      </w:r>
      <w:r w:rsidRPr="00A17849">
        <w:rPr>
          <w:rFonts w:ascii="Times New Roman" w:hAnsi="Times New Roman" w:cs="Times New Roman"/>
          <w:sz w:val="28"/>
          <w:szCs w:val="28"/>
          <w:lang w:val="uz-Latn-UZ"/>
        </w:rPr>
        <w:t xml:space="preserve">ва кассация инстанцияси судлари томонидан ишларни кўришда </w:t>
      </w:r>
      <w:r w:rsidRPr="00A17849">
        <w:rPr>
          <w:rFonts w:ascii="Times New Roman" w:hAnsi="Times New Roman" w:cs="Times New Roman"/>
          <w:sz w:val="28"/>
          <w:szCs w:val="28"/>
          <w:lang w:val="uz-Cyrl-UZ"/>
        </w:rPr>
        <w:t xml:space="preserve">Ўзбекистон Республикасининг Жиноят кодекси (бундан буён матнда ЖК деб </w:t>
      </w:r>
      <w:r w:rsidRPr="00A17849">
        <w:rPr>
          <w:rFonts w:ascii="Times New Roman" w:hAnsi="Times New Roman" w:cs="Times New Roman"/>
          <w:sz w:val="28"/>
          <w:szCs w:val="28"/>
          <w:lang w:val="uz-Cyrl-UZ"/>
        </w:rPr>
        <w:lastRenderedPageBreak/>
        <w:t xml:space="preserve">юритилади), </w:t>
      </w:r>
      <w:r w:rsidRPr="00A17849">
        <w:rPr>
          <w:rFonts w:ascii="Times New Roman" w:hAnsi="Times New Roman" w:cs="Times New Roman"/>
          <w:bCs/>
          <w:sz w:val="28"/>
          <w:szCs w:val="28"/>
          <w:lang w:val="uz-Cyrl-UZ"/>
        </w:rPr>
        <w:t xml:space="preserve">Жиноят-процессуал кодекси </w:t>
      </w:r>
      <w:r w:rsidRPr="00A17849">
        <w:rPr>
          <w:rFonts w:ascii="Times New Roman" w:hAnsi="Times New Roman" w:cs="Times New Roman"/>
          <w:sz w:val="28"/>
          <w:szCs w:val="28"/>
          <w:lang w:val="uz-Cyrl-UZ"/>
        </w:rPr>
        <w:t>(бундан буён матнда ЖПК деб юритилади) ва бошқа қонун ҳужжатлари, шунингдек Олий суд Пленумининг қарорларида берилган тушунтиришларга риоя қилмаслик ҳолатларига йўл қўйилаётганлигини кўриш мумкин.</w:t>
      </w:r>
    </w:p>
    <w:p w:rsidR="00705E13" w:rsidRPr="00A17849" w:rsidRDefault="00705E13" w:rsidP="00553DD1">
      <w:pPr>
        <w:spacing w:after="0" w:line="240" w:lineRule="auto"/>
        <w:ind w:firstLine="709"/>
        <w:jc w:val="both"/>
        <w:rPr>
          <w:rFonts w:ascii="Times New Roman" w:hAnsi="Times New Roman" w:cs="Times New Roman"/>
          <w:b/>
          <w:sz w:val="28"/>
          <w:szCs w:val="28"/>
          <w:lang w:val="uz-Cyrl-UZ"/>
        </w:rPr>
      </w:pPr>
    </w:p>
    <w:p w:rsidR="00B10B03" w:rsidRPr="00A17849" w:rsidRDefault="0099078A" w:rsidP="00553DD1">
      <w:pPr>
        <w:spacing w:after="0" w:line="24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1. </w:t>
      </w:r>
      <w:r w:rsidR="00D73AF8" w:rsidRPr="00A17849">
        <w:rPr>
          <w:rFonts w:ascii="Times New Roman" w:hAnsi="Times New Roman" w:cs="Times New Roman"/>
          <w:b/>
          <w:sz w:val="28"/>
          <w:szCs w:val="28"/>
          <w:lang w:val="uz-Cyrl-UZ"/>
        </w:rPr>
        <w:t>Суд судланувчини баҳоловчи категорияларга тегишли белгиларга қараб айбдор деб топишда, ушбу белгининг жиноий қилмишда мавжудлигини тасдиқловчи ҳолатларни ҳукмда келтириши шарт.</w:t>
      </w:r>
    </w:p>
    <w:p w:rsidR="00FE1545" w:rsidRPr="00A17849" w:rsidRDefault="00FE1545" w:rsidP="00553DD1">
      <w:pPr>
        <w:spacing w:after="0" w:line="240" w:lineRule="auto"/>
        <w:ind w:firstLine="709"/>
        <w:jc w:val="both"/>
        <w:rPr>
          <w:rFonts w:ascii="Times New Roman" w:hAnsi="Times New Roman" w:cs="Times New Roman"/>
          <w:sz w:val="28"/>
          <w:szCs w:val="28"/>
          <w:lang w:val="uz-Cyrl-UZ"/>
        </w:rPr>
      </w:pPr>
    </w:p>
    <w:p w:rsidR="00512398" w:rsidRPr="00A17849" w:rsidRDefault="00512398" w:rsidP="009907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8"/>
          <w:szCs w:val="28"/>
          <w:lang w:val="uz-Cyrl-UZ"/>
        </w:rPr>
      </w:pPr>
      <w:r w:rsidRPr="00A17849">
        <w:rPr>
          <w:sz w:val="28"/>
          <w:szCs w:val="28"/>
          <w:lang w:val="uz-Cyrl-UZ"/>
        </w:rPr>
        <w:t xml:space="preserve">Жиноят ишлари бўйича Янгиер шаҳар судининг 2015 йил </w:t>
      </w:r>
      <w:r w:rsidRPr="00A17849">
        <w:rPr>
          <w:sz w:val="28"/>
          <w:szCs w:val="28"/>
          <w:lang w:val="uz-Cyrl-UZ"/>
        </w:rPr>
        <w:br/>
        <w:t>21 декабрдаги ҳукмига кўра</w:t>
      </w:r>
      <w:r w:rsidR="002A4674" w:rsidRPr="00A17849">
        <w:rPr>
          <w:sz w:val="28"/>
          <w:szCs w:val="28"/>
          <w:lang w:val="uz-Cyrl-UZ"/>
        </w:rPr>
        <w:t>, Ш.С.</w:t>
      </w:r>
      <w:r w:rsidRPr="00A17849">
        <w:rPr>
          <w:sz w:val="28"/>
          <w:szCs w:val="28"/>
          <w:lang w:val="uz-Cyrl-UZ"/>
        </w:rPr>
        <w:t>га</w:t>
      </w:r>
      <w:r w:rsidR="002A4674" w:rsidRPr="00A17849">
        <w:rPr>
          <w:sz w:val="28"/>
          <w:szCs w:val="28"/>
          <w:lang w:val="uz-Cyrl-UZ"/>
        </w:rPr>
        <w:t xml:space="preserve"> </w:t>
      </w:r>
      <w:r w:rsidRPr="00A17849">
        <w:rPr>
          <w:sz w:val="28"/>
          <w:szCs w:val="28"/>
          <w:lang w:val="uz-Cyrl-UZ"/>
        </w:rPr>
        <w:t xml:space="preserve">ЖК 127-моддасининг </w:t>
      </w:r>
      <w:r w:rsidR="0099078A">
        <w:rPr>
          <w:sz w:val="28"/>
          <w:szCs w:val="28"/>
          <w:lang w:val="uz-Cyrl-UZ"/>
        </w:rPr>
        <w:t xml:space="preserve">учинчи </w:t>
      </w:r>
      <w:r w:rsidRPr="00A17849">
        <w:rPr>
          <w:sz w:val="28"/>
          <w:szCs w:val="28"/>
          <w:lang w:val="uz-Cyrl-UZ"/>
        </w:rPr>
        <w:t xml:space="preserve">қисми, </w:t>
      </w:r>
      <w:r w:rsidR="0099078A">
        <w:rPr>
          <w:sz w:val="28"/>
          <w:szCs w:val="28"/>
          <w:lang w:val="uz-Cyrl-UZ"/>
        </w:rPr>
        <w:t xml:space="preserve">                     </w:t>
      </w:r>
      <w:r w:rsidRPr="00A17849">
        <w:rPr>
          <w:sz w:val="28"/>
          <w:szCs w:val="28"/>
          <w:lang w:val="uz-Cyrl-UZ"/>
        </w:rPr>
        <w:t xml:space="preserve">169-моддаси </w:t>
      </w:r>
      <w:r w:rsidR="0099078A">
        <w:rPr>
          <w:sz w:val="28"/>
          <w:szCs w:val="28"/>
          <w:lang w:val="uz-Cyrl-UZ"/>
        </w:rPr>
        <w:t>тўртинчи қи</w:t>
      </w:r>
      <w:r w:rsidRPr="00A17849">
        <w:rPr>
          <w:sz w:val="28"/>
          <w:szCs w:val="28"/>
          <w:lang w:val="uz-Cyrl-UZ"/>
        </w:rPr>
        <w:t xml:space="preserve">смининг “в” банди, 227-моддаси </w:t>
      </w:r>
      <w:r w:rsidR="0099078A">
        <w:rPr>
          <w:sz w:val="28"/>
          <w:szCs w:val="28"/>
          <w:lang w:val="uz-Cyrl-UZ"/>
        </w:rPr>
        <w:t xml:space="preserve">иккинчи </w:t>
      </w:r>
      <w:r w:rsidRPr="00A17849">
        <w:rPr>
          <w:sz w:val="28"/>
          <w:szCs w:val="28"/>
          <w:lang w:val="uz-Cyrl-UZ"/>
        </w:rPr>
        <w:t>қисмининг “а” банди билан ЖК 59-моддаси тартибида 9 йил озодликдан маҳрум қилиш жазоси тайинланган.</w:t>
      </w:r>
    </w:p>
    <w:p w:rsidR="00512398" w:rsidRPr="00A17849" w:rsidRDefault="00512398" w:rsidP="00553D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8"/>
          <w:szCs w:val="28"/>
          <w:lang w:val="uz-Cyrl-UZ"/>
        </w:rPr>
      </w:pPr>
      <w:r w:rsidRPr="00A17849">
        <w:rPr>
          <w:sz w:val="28"/>
          <w:szCs w:val="28"/>
          <w:lang w:val="uz-Cyrl-UZ"/>
        </w:rPr>
        <w:t>Жиноят ишлари бўйича Сирдарё вилоят суди кассация инстанциясининг 2019 йил 4 июндаги ажрими билан ҳукм ўзгаришсиз қолдирилган.</w:t>
      </w:r>
    </w:p>
    <w:p w:rsidR="00512398" w:rsidRPr="00A17849" w:rsidRDefault="00512398" w:rsidP="00553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Суд ҳукмига кўра, Ш.С</w:t>
      </w:r>
      <w:r w:rsidR="002A4674"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М.Р</w:t>
      </w:r>
      <w:r w:rsidR="002A4674"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ва Н.С</w:t>
      </w:r>
      <w:r w:rsidR="002A4674"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билан З.О</w:t>
      </w:r>
      <w:r w:rsidR="002A4674"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нинг вояга етмаганлигини била туриб, уни жиноят содир этишга жалб қилиб, олдиндан тил бириктириб, уюшган гуруҳ</w:t>
      </w:r>
      <w:r w:rsidR="002A4674" w:rsidRPr="00A17849">
        <w:rPr>
          <w:rFonts w:ascii="Times New Roman" w:hAnsi="Times New Roman" w:cs="Times New Roman"/>
          <w:sz w:val="28"/>
          <w:szCs w:val="28"/>
          <w:lang w:val="uz-Cyrl-UZ"/>
        </w:rPr>
        <w:t xml:space="preserve"> таркибида ва унинг</w:t>
      </w:r>
      <w:r w:rsidRPr="00A17849">
        <w:rPr>
          <w:rFonts w:ascii="Times New Roman" w:hAnsi="Times New Roman" w:cs="Times New Roman"/>
          <w:sz w:val="28"/>
          <w:szCs w:val="28"/>
          <w:lang w:val="uz-Cyrl-UZ"/>
        </w:rPr>
        <w:t xml:space="preserve"> манфаатларини кўзлаб, </w:t>
      </w:r>
      <w:r w:rsidR="007852CE" w:rsidRPr="00A17849">
        <w:rPr>
          <w:rFonts w:ascii="Times New Roman" w:hAnsi="Times New Roman" w:cs="Times New Roman"/>
          <w:sz w:val="28"/>
          <w:szCs w:val="28"/>
          <w:lang w:val="uz-Cyrl-UZ"/>
        </w:rPr>
        <w:t xml:space="preserve">иштирокчилар орасида вазифаларни тақсимлаб, </w:t>
      </w:r>
      <w:r w:rsidR="002A4674" w:rsidRPr="00A17849">
        <w:rPr>
          <w:rFonts w:ascii="Times New Roman" w:hAnsi="Times New Roman" w:cs="Times New Roman"/>
          <w:sz w:val="28"/>
          <w:szCs w:val="28"/>
          <w:lang w:val="uz-Cyrl-UZ"/>
        </w:rPr>
        <w:t>Д.И.</w:t>
      </w:r>
      <w:r w:rsidRPr="00A17849">
        <w:rPr>
          <w:rFonts w:ascii="Times New Roman" w:hAnsi="Times New Roman" w:cs="Times New Roman"/>
          <w:sz w:val="28"/>
          <w:szCs w:val="28"/>
          <w:lang w:val="uz-Cyrl-UZ"/>
        </w:rPr>
        <w:t>ни яшаш хонадонига ғайриқонуний равишда дарвоза орқали кириб, уйнинг ётоқхонасидан Д.И</w:t>
      </w:r>
      <w:r w:rsidR="002A4674"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га тегишли </w:t>
      </w:r>
      <w:r w:rsidR="002A4674" w:rsidRPr="00A17849">
        <w:rPr>
          <w:rFonts w:ascii="Times New Roman" w:hAnsi="Times New Roman" w:cs="Times New Roman"/>
          <w:sz w:val="28"/>
          <w:szCs w:val="28"/>
          <w:lang w:val="uz-Cyrl-UZ"/>
        </w:rPr>
        <w:t xml:space="preserve">жами 37.705.000 сўмлик </w:t>
      </w:r>
      <w:r w:rsidR="007852CE" w:rsidRPr="00A17849">
        <w:rPr>
          <w:rFonts w:ascii="Times New Roman" w:hAnsi="Times New Roman" w:cs="Times New Roman"/>
          <w:sz w:val="28"/>
          <w:szCs w:val="28"/>
          <w:lang w:val="uz-Cyrl-UZ"/>
        </w:rPr>
        <w:t xml:space="preserve">турли хил </w:t>
      </w:r>
      <w:r w:rsidR="002A4674" w:rsidRPr="00A17849">
        <w:rPr>
          <w:rFonts w:ascii="Times New Roman" w:hAnsi="Times New Roman" w:cs="Times New Roman"/>
          <w:sz w:val="28"/>
          <w:szCs w:val="28"/>
          <w:lang w:val="uz-Cyrl-UZ"/>
        </w:rPr>
        <w:t>мол-мулкларни</w:t>
      </w:r>
      <w:r w:rsidRPr="00A17849">
        <w:rPr>
          <w:rFonts w:ascii="Times New Roman" w:hAnsi="Times New Roman" w:cs="Times New Roman"/>
          <w:sz w:val="28"/>
          <w:szCs w:val="28"/>
          <w:lang w:val="uz-Cyrl-UZ"/>
        </w:rPr>
        <w:t xml:space="preserve"> ҳамда темир сейф ичида турган уйнинг кадастр ҳужжати, Д.И</w:t>
      </w:r>
      <w:r w:rsidR="002A4674"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га тегишли дўконнинг </w:t>
      </w:r>
      <w:r w:rsidR="00670BFE">
        <w:rPr>
          <w:rFonts w:ascii="Times New Roman" w:hAnsi="Times New Roman" w:cs="Times New Roman"/>
          <w:sz w:val="28"/>
          <w:szCs w:val="28"/>
          <w:lang w:val="uz-Cyrl-UZ"/>
        </w:rPr>
        <w:br/>
      </w:r>
      <w:r w:rsidRPr="00A17849">
        <w:rPr>
          <w:rFonts w:ascii="Times New Roman" w:hAnsi="Times New Roman" w:cs="Times New Roman"/>
          <w:sz w:val="28"/>
          <w:szCs w:val="28"/>
          <w:lang w:val="uz-Cyrl-UZ"/>
        </w:rPr>
        <w:t>2 дона қарорлари, А.Б</w:t>
      </w:r>
      <w:r w:rsidR="002A4674"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нинг туғилганлик ҳақидаги гувоҳномаси, фуқаролик паспорти, тадбиркорликда фойдаланадиган 2 дона ҳисоб-китоб дафтарларини яширин равишда ўғирлаб кетиб, </w:t>
      </w:r>
      <w:r w:rsidR="002A4674" w:rsidRPr="00A17849">
        <w:rPr>
          <w:rFonts w:ascii="Times New Roman" w:hAnsi="Times New Roman" w:cs="Times New Roman"/>
          <w:sz w:val="28"/>
          <w:szCs w:val="28"/>
          <w:lang w:val="uz-Cyrl-UZ"/>
        </w:rPr>
        <w:t>талон-торож қилганликда айбли деб топилган</w:t>
      </w:r>
      <w:r w:rsidRPr="00A17849">
        <w:rPr>
          <w:rFonts w:ascii="Times New Roman" w:hAnsi="Times New Roman" w:cs="Times New Roman"/>
          <w:sz w:val="28"/>
          <w:szCs w:val="28"/>
          <w:lang w:val="uz-Cyrl-UZ"/>
        </w:rPr>
        <w:t>.</w:t>
      </w:r>
    </w:p>
    <w:p w:rsidR="00512398" w:rsidRPr="00A17849" w:rsidRDefault="00512398" w:rsidP="00553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Суд иш тафсилотларини тўғри аниқлаб, Ш.С</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нинг айби исботлангани ҳақида асосли хулосага келган бўлса-да, унинг ҳаракатларини квалификация қилишда хатога йўл қўйган.</w:t>
      </w:r>
    </w:p>
    <w:p w:rsidR="00512398" w:rsidRPr="00A17849" w:rsidRDefault="00512398" w:rsidP="00B54E9E">
      <w:pPr>
        <w:tabs>
          <w:tab w:val="left" w:pos="90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ЖК 29-моддаси</w:t>
      </w:r>
      <w:r w:rsidR="0099078A">
        <w:rPr>
          <w:rFonts w:ascii="Times New Roman" w:hAnsi="Times New Roman" w:cs="Times New Roman"/>
          <w:sz w:val="28"/>
          <w:szCs w:val="28"/>
          <w:lang w:val="uz-Cyrl-UZ"/>
        </w:rPr>
        <w:t>нинг</w:t>
      </w:r>
      <w:r w:rsidRPr="00A17849">
        <w:rPr>
          <w:rFonts w:ascii="Times New Roman" w:hAnsi="Times New Roman" w:cs="Times New Roman"/>
          <w:sz w:val="28"/>
          <w:szCs w:val="28"/>
          <w:lang w:val="uz-Cyrl-UZ"/>
        </w:rPr>
        <w:t xml:space="preserve"> тўртинчи қисмида икки ёки ундан ортиқ шахснинг биргаликда жиноий фаолият олиб бориши учун олдиндан бир гуруҳга бирлашиши уюшган гуруҳ деб топилиши</w:t>
      </w:r>
      <w:r w:rsidR="00B54E9E">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30-моддасида бошқа иштирокчиларнинг жиноий нияти билан қамраб олинмаган қилмиш учун фақат уни содир этган шахс жавобгар бўлиши белгиланган.</w:t>
      </w:r>
    </w:p>
    <w:p w:rsidR="00425D8F" w:rsidRDefault="00512398" w:rsidP="00553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Олий суд Пленумининг</w:t>
      </w:r>
      <w:r w:rsidR="00425D8F">
        <w:rPr>
          <w:rFonts w:ascii="Times New Roman" w:hAnsi="Times New Roman" w:cs="Times New Roman"/>
          <w:sz w:val="28"/>
          <w:szCs w:val="28"/>
          <w:lang w:val="uz-Cyrl-UZ"/>
        </w:rPr>
        <w:t>:</w:t>
      </w:r>
    </w:p>
    <w:p w:rsidR="00512398" w:rsidRPr="00A17849" w:rsidRDefault="00512398" w:rsidP="00553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1996 йил 20 декабрдаги “Транспорт воситаларини олиб қочиш ишлари бўйича суд амалиёти ҳақида”ги </w:t>
      </w:r>
      <w:r w:rsidR="00425D8F">
        <w:rPr>
          <w:rFonts w:ascii="Times New Roman" w:hAnsi="Times New Roman" w:cs="Times New Roman"/>
          <w:sz w:val="28"/>
          <w:szCs w:val="28"/>
          <w:lang w:val="uz-Cyrl-UZ"/>
        </w:rPr>
        <w:t xml:space="preserve">37-сонли </w:t>
      </w:r>
      <w:r w:rsidRPr="00A17849">
        <w:rPr>
          <w:rFonts w:ascii="Times New Roman" w:hAnsi="Times New Roman" w:cs="Times New Roman"/>
          <w:sz w:val="28"/>
          <w:szCs w:val="28"/>
          <w:lang w:val="uz-Cyrl-UZ"/>
        </w:rPr>
        <w:t>қарори</w:t>
      </w:r>
      <w:r w:rsidR="00425D8F">
        <w:rPr>
          <w:rFonts w:ascii="Times New Roman" w:hAnsi="Times New Roman" w:cs="Times New Roman"/>
          <w:sz w:val="28"/>
          <w:szCs w:val="28"/>
          <w:lang w:val="uz-Cyrl-UZ"/>
        </w:rPr>
        <w:t xml:space="preserve">нинг </w:t>
      </w:r>
      <w:r w:rsidRPr="00A17849">
        <w:rPr>
          <w:rFonts w:ascii="Times New Roman" w:hAnsi="Times New Roman" w:cs="Times New Roman"/>
          <w:sz w:val="28"/>
          <w:szCs w:val="28"/>
          <w:lang w:val="uz-Cyrl-UZ"/>
        </w:rPr>
        <w:t xml:space="preserve">5-бандида жиноий фаолиятнинг олдиндан режалаштирилганлиги, жиноий қасдни амалга ошириш учун зарур бўлган воситаларнинг тайёрланиши, иштирокчиларни танлаш, ёллаш ва улар ўртасида вазифаларнинг тақсимланиши, жиноятни яшириш чораларини таъминлаш, гуруҳда ўрнатилган интизомга ва </w:t>
      </w:r>
      <w:r w:rsidRPr="00A17849">
        <w:rPr>
          <w:rFonts w:ascii="Times New Roman" w:hAnsi="Times New Roman" w:cs="Times New Roman"/>
          <w:sz w:val="28"/>
          <w:szCs w:val="28"/>
          <w:lang w:val="uz-Cyrl-UZ"/>
        </w:rPr>
        <w:lastRenderedPageBreak/>
        <w:t>ташкилотчининг кўрсатмаларига бўйсунишлик жиноий гуруҳнинг уюшганлигидан далолат бериши, айблаш фикрида ва суд ҳукмида айнан қандай асосларга кўра жиноий гуруҳ уюшган деб топилгани кўрсатилган бўлиши шартлиги;</w:t>
      </w:r>
    </w:p>
    <w:p w:rsidR="00512398" w:rsidRPr="00A17849" w:rsidRDefault="00512398" w:rsidP="00553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2014 йил 23 майдаги “Суд ҳукми тўғрисида”ги </w:t>
      </w:r>
      <w:r w:rsidR="00425D8F">
        <w:rPr>
          <w:rFonts w:ascii="Times New Roman" w:hAnsi="Times New Roman" w:cs="Times New Roman"/>
          <w:sz w:val="28"/>
          <w:szCs w:val="28"/>
          <w:lang w:val="uz-Cyrl-UZ"/>
        </w:rPr>
        <w:t xml:space="preserve">07-сонли </w:t>
      </w:r>
      <w:r w:rsidRPr="00A17849">
        <w:rPr>
          <w:rFonts w:ascii="Times New Roman" w:hAnsi="Times New Roman" w:cs="Times New Roman"/>
          <w:sz w:val="28"/>
          <w:szCs w:val="28"/>
          <w:lang w:val="uz-Cyrl-UZ"/>
        </w:rPr>
        <w:t>қарори</w:t>
      </w:r>
      <w:r w:rsidR="00425D8F">
        <w:rPr>
          <w:rFonts w:ascii="Times New Roman" w:hAnsi="Times New Roman" w:cs="Times New Roman"/>
          <w:sz w:val="28"/>
          <w:szCs w:val="28"/>
          <w:lang w:val="uz-Cyrl-UZ"/>
        </w:rPr>
        <w:t>нинг</w:t>
      </w:r>
      <w:r w:rsidRPr="00A17849">
        <w:rPr>
          <w:rFonts w:ascii="Times New Roman" w:hAnsi="Times New Roman" w:cs="Times New Roman"/>
          <w:sz w:val="28"/>
          <w:szCs w:val="28"/>
          <w:lang w:val="uz-Cyrl-UZ"/>
        </w:rPr>
        <w:t xml:space="preserve"> 24-бандида суд судланувчини баҳоловчи категорияларга тегишли белгиларга қараб айбдор деб топишда, ушбу белгининг жиноий қилмишда мавжудлигини тасдиқловчи ҳолатларни келтириши шартлиги ҳақида тушунтиришлар берилган.</w:t>
      </w:r>
    </w:p>
    <w:p w:rsidR="00512398" w:rsidRPr="00A17849" w:rsidRDefault="00512398" w:rsidP="00553DD1">
      <w:pPr>
        <w:pStyle w:val="af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lang w:val="uz-Cyrl-UZ"/>
        </w:rPr>
      </w:pPr>
      <w:r w:rsidRPr="00A17849">
        <w:rPr>
          <w:rFonts w:ascii="Times New Roman" w:hAnsi="Times New Roman" w:cs="Times New Roman"/>
          <w:lang w:val="uz-Cyrl-UZ"/>
        </w:rPr>
        <w:t xml:space="preserve">Бироқ, иш бўйича қайд этилган Қонун талаблари ва </w:t>
      </w:r>
      <w:r w:rsidR="00425D8F">
        <w:rPr>
          <w:rFonts w:ascii="Times New Roman" w:hAnsi="Times New Roman" w:cs="Times New Roman"/>
          <w:lang w:val="uz-Cyrl-UZ"/>
        </w:rPr>
        <w:t xml:space="preserve">Олий суд </w:t>
      </w:r>
      <w:r w:rsidRPr="00A17849">
        <w:rPr>
          <w:rFonts w:ascii="Times New Roman" w:hAnsi="Times New Roman" w:cs="Times New Roman"/>
          <w:lang w:val="uz-Cyrl-UZ"/>
        </w:rPr>
        <w:t>Пленум</w:t>
      </w:r>
      <w:r w:rsidR="00425D8F">
        <w:rPr>
          <w:rFonts w:ascii="Times New Roman" w:hAnsi="Times New Roman" w:cs="Times New Roman"/>
          <w:lang w:val="uz-Cyrl-UZ"/>
        </w:rPr>
        <w:t>и</w:t>
      </w:r>
      <w:r w:rsidRPr="00A17849">
        <w:rPr>
          <w:rFonts w:ascii="Times New Roman" w:hAnsi="Times New Roman" w:cs="Times New Roman"/>
          <w:lang w:val="uz-Cyrl-UZ"/>
        </w:rPr>
        <w:t xml:space="preserve"> қарорлари тушунтиришларига риоя қилинмаган. </w:t>
      </w:r>
    </w:p>
    <w:p w:rsidR="00512398" w:rsidRPr="00A17849" w:rsidRDefault="00512398" w:rsidP="00553DD1">
      <w:pPr>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Суд қарорларига кўра, судланган М.Р</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ва бошқалар томонидан турли вақт ва ҳолатларда жами 5 та эпизодда такроран ўғрилик жиноятлари содир этилган бўлиб, шундан Ш.С</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фақат </w:t>
      </w:r>
      <w:r w:rsidR="00802056" w:rsidRPr="00A17849">
        <w:rPr>
          <w:rFonts w:ascii="Times New Roman" w:hAnsi="Times New Roman" w:cs="Times New Roman"/>
          <w:sz w:val="28"/>
          <w:szCs w:val="28"/>
          <w:lang w:val="uz-Cyrl-UZ"/>
        </w:rPr>
        <w:t>бит</w:t>
      </w:r>
      <w:r w:rsidRPr="00A17849">
        <w:rPr>
          <w:rFonts w:ascii="Times New Roman" w:hAnsi="Times New Roman" w:cs="Times New Roman"/>
          <w:sz w:val="28"/>
          <w:szCs w:val="28"/>
          <w:lang w:val="uz-Cyrl-UZ"/>
        </w:rPr>
        <w:t>та эпизодда ўғрилик жиноятини содир этишда иштирок этган бўлиб, М.Р</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ва бошқалардан иборат уюшган гуруҳ томонидан содир этилган бошқа жиноятларни содир этилишида иштирок этмаганлиги ва уларнинг жиноий фаолиятларидан хабардор эмаслиги, қолаверса, Ш.С</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нинг ўзи иштирок этган эпизоддан бошқа эпизодларда содир этган жиноятида уюшган гуруҳнинг ушбу эпизодда қатнашмаган бошқа аъзоларининг яъни, уюшган гуруҳ манфаатини кўзлаганлиги тасдиқланмаганлиги суд эътиборидан четда қолиб, ушбу ҳолатларни ҳуқуқий баҳоламасдан туриб, уни уюшган гуруҳ таркибида унинг манфаатларини кўзлаб жиноят содир этганликда айбли деб топиш ҳақида </w:t>
      </w:r>
      <w:r w:rsidR="00802056" w:rsidRPr="00A17849">
        <w:rPr>
          <w:rFonts w:ascii="Times New Roman" w:hAnsi="Times New Roman" w:cs="Times New Roman"/>
          <w:sz w:val="28"/>
          <w:szCs w:val="28"/>
          <w:lang w:val="uz-Cyrl-UZ"/>
        </w:rPr>
        <w:t>барвақт хулосага кел</w:t>
      </w:r>
      <w:r w:rsidRPr="00A17849">
        <w:rPr>
          <w:rFonts w:ascii="Times New Roman" w:hAnsi="Times New Roman" w:cs="Times New Roman"/>
          <w:sz w:val="28"/>
          <w:szCs w:val="28"/>
          <w:lang w:val="uz-Cyrl-UZ"/>
        </w:rPr>
        <w:t>ган.</w:t>
      </w:r>
    </w:p>
    <w:p w:rsidR="00512398" w:rsidRPr="00A17849" w:rsidRDefault="00512398" w:rsidP="00553DD1">
      <w:pPr>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Судланган Ш.С</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битта эпизоддаги жиноятни М.Р</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Н.С</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ва вояга етмаган З.О</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билан биргаликда содир этганликларини тан олиб, бошқа эпизодларда содир этилган жиноятларда иштирок этмаганлиги ҳақида кўрсатув берган.</w:t>
      </w:r>
    </w:p>
    <w:p w:rsidR="00512398" w:rsidRPr="00A17849" w:rsidRDefault="00512398" w:rsidP="00553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Шунингдек, шу иш бўйича бошқа судланганлар ёки гувоҳлар Ш.С</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нинг қайд этилганлардан бошқа жиноятларни содир этишда иштирок этганлиги ёки у томонидан юқорида қайд этилган бир эпизодда содир этилган жиноятдан уни содир этилишида иштирок этмаган уюшган гуруҳнинг бошқа аъзоларининг манфаатдор бўлганлиги, яъни Ш.</w:t>
      </w:r>
      <w:r w:rsidR="00802056" w:rsidRPr="00A17849">
        <w:rPr>
          <w:rFonts w:ascii="Times New Roman" w:hAnsi="Times New Roman" w:cs="Times New Roman"/>
          <w:sz w:val="28"/>
          <w:szCs w:val="28"/>
          <w:lang w:val="uz-Cyrl-UZ"/>
        </w:rPr>
        <w:t>С.</w:t>
      </w:r>
      <w:r w:rsidRPr="00A17849">
        <w:rPr>
          <w:rFonts w:ascii="Times New Roman" w:hAnsi="Times New Roman" w:cs="Times New Roman"/>
          <w:sz w:val="28"/>
          <w:szCs w:val="28"/>
          <w:lang w:val="uz-Cyrl-UZ"/>
        </w:rPr>
        <w:t>нинг уюшган гуруҳ манфаатларини кўзлаганлиги, у томонидан ўғирланган мол-мулкни уюшган гуруҳнинг жиноятни содир этилишида иштирок этмаган бошқа аъзоларига ҳам улуш тарқатилганлиги ҳақида гувоҳлик беришмаган.</w:t>
      </w:r>
    </w:p>
    <w:p w:rsidR="00512398" w:rsidRPr="00A17849" w:rsidRDefault="00512398" w:rsidP="00553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Судда аниқланган ҳолатларга кўра, Ш.</w:t>
      </w:r>
      <w:r w:rsidR="00802056" w:rsidRPr="00A17849">
        <w:rPr>
          <w:rFonts w:ascii="Times New Roman" w:hAnsi="Times New Roman" w:cs="Times New Roman"/>
          <w:sz w:val="28"/>
          <w:szCs w:val="28"/>
          <w:lang w:val="uz-Cyrl-UZ"/>
        </w:rPr>
        <w:t>С.</w:t>
      </w:r>
      <w:r w:rsidRPr="00A17849">
        <w:rPr>
          <w:rFonts w:ascii="Times New Roman" w:hAnsi="Times New Roman" w:cs="Times New Roman"/>
          <w:sz w:val="28"/>
          <w:szCs w:val="28"/>
          <w:lang w:val="uz-Cyrl-UZ"/>
        </w:rPr>
        <w:t>нинг юқорида қайд этилган ҳолатлардан ташқари, уюшган гуруҳ таркибида бошқа жиноятларни содир этганлиги ёки уюшган гуруҳ содир этган бошқа жиноятлар унинг жиноий нияти билан қамраб олингани тасдиқланмаган</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М.Р</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ва бошқалар билан уюшган гуруҳ таркибида бошқа жиноятларни содир этиш режаларини тузишгани, яъни жиноий фаолият олиб боришнинг йўл-йўриғини ишлаб чиққанлиги, уюшган гуруҳда айнан ким ташкилотчи эканлиги, гуруҳ аъзолари ўртасида вазифаларни тақсимлангани ва Ш.С</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 xml:space="preserve"> айнан қайси </w:t>
      </w:r>
      <w:r w:rsidRPr="00A17849">
        <w:rPr>
          <w:rFonts w:ascii="Times New Roman" w:hAnsi="Times New Roman" w:cs="Times New Roman"/>
          <w:sz w:val="28"/>
          <w:szCs w:val="28"/>
          <w:lang w:val="uz-Cyrl-UZ"/>
        </w:rPr>
        <w:lastRenderedPageBreak/>
        <w:t xml:space="preserve">вазифани бажаргани, унинг уюшган гуруҳ манфаатларини кўзлагани қайси далил билан тасдиқланиши, уюшган гуруҳ томонидан содир этилган бошқа жиноятлар ҳақида барча гуруҳ аъзоларининг хабардор қилингани, гуруҳнинг барқарорлиги таъминланганлиги </w:t>
      </w:r>
      <w:r w:rsidR="00B74EC7" w:rsidRPr="00A17849">
        <w:rPr>
          <w:rFonts w:ascii="Times New Roman" w:hAnsi="Times New Roman" w:cs="Times New Roman"/>
          <w:sz w:val="28"/>
          <w:szCs w:val="28"/>
          <w:lang w:val="uz-Cyrl-UZ"/>
        </w:rPr>
        <w:t xml:space="preserve">далиллар билан </w:t>
      </w:r>
      <w:r w:rsidRPr="00A17849">
        <w:rPr>
          <w:rFonts w:ascii="Times New Roman" w:hAnsi="Times New Roman" w:cs="Times New Roman"/>
          <w:sz w:val="28"/>
          <w:szCs w:val="28"/>
          <w:lang w:val="uz-Cyrl-UZ"/>
        </w:rPr>
        <w:t>тасдиқл</w:t>
      </w:r>
      <w:r w:rsidR="00802056" w:rsidRPr="00A17849">
        <w:rPr>
          <w:rFonts w:ascii="Times New Roman" w:hAnsi="Times New Roman" w:cs="Times New Roman"/>
          <w:sz w:val="28"/>
          <w:szCs w:val="28"/>
          <w:lang w:val="uz-Cyrl-UZ"/>
        </w:rPr>
        <w:t>анма</w:t>
      </w:r>
      <w:r w:rsidRPr="00A17849">
        <w:rPr>
          <w:rFonts w:ascii="Times New Roman" w:hAnsi="Times New Roman" w:cs="Times New Roman"/>
          <w:sz w:val="28"/>
          <w:szCs w:val="28"/>
          <w:lang w:val="uz-Cyrl-UZ"/>
        </w:rPr>
        <w:t>ган.</w:t>
      </w:r>
    </w:p>
    <w:p w:rsidR="00FE1545" w:rsidRPr="00A17849" w:rsidRDefault="00512398" w:rsidP="00553DD1">
      <w:pPr>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Шу сабабли, судлов ҳайъати</w:t>
      </w:r>
      <w:r w:rsidR="00093058" w:rsidRPr="00A17849">
        <w:rPr>
          <w:rFonts w:ascii="Times New Roman" w:hAnsi="Times New Roman" w:cs="Times New Roman"/>
          <w:sz w:val="28"/>
          <w:szCs w:val="28"/>
          <w:lang w:val="uz-Cyrl-UZ"/>
        </w:rPr>
        <w:t>нинг 2020 йил 10 февралдаги ажрими билан</w:t>
      </w:r>
      <w:r w:rsidRPr="00A17849">
        <w:rPr>
          <w:rFonts w:ascii="Times New Roman" w:hAnsi="Times New Roman" w:cs="Times New Roman"/>
          <w:sz w:val="28"/>
          <w:szCs w:val="28"/>
          <w:lang w:val="uz-Cyrl-UZ"/>
        </w:rPr>
        <w:t xml:space="preserve"> суд қарорларининг Ш.С</w:t>
      </w:r>
      <w:r w:rsidR="00802056" w:rsidRPr="00A17849">
        <w:rPr>
          <w:rFonts w:ascii="Times New Roman" w:hAnsi="Times New Roman" w:cs="Times New Roman"/>
          <w:sz w:val="28"/>
          <w:szCs w:val="28"/>
          <w:lang w:val="uz-Cyrl-UZ"/>
        </w:rPr>
        <w:t>.</w:t>
      </w:r>
      <w:r w:rsidRPr="00A17849">
        <w:rPr>
          <w:rFonts w:ascii="Times New Roman" w:hAnsi="Times New Roman" w:cs="Times New Roman"/>
          <w:sz w:val="28"/>
          <w:szCs w:val="28"/>
          <w:lang w:val="uz-Cyrl-UZ"/>
        </w:rPr>
        <w:t>га оид қисми ўзгартири</w:t>
      </w:r>
      <w:r w:rsidR="00093058" w:rsidRPr="00A17849">
        <w:rPr>
          <w:rFonts w:ascii="Times New Roman" w:hAnsi="Times New Roman" w:cs="Times New Roman"/>
          <w:sz w:val="28"/>
          <w:szCs w:val="28"/>
          <w:lang w:val="uz-Cyrl-UZ"/>
        </w:rPr>
        <w:t>ли</w:t>
      </w:r>
      <w:r w:rsidRPr="00A17849">
        <w:rPr>
          <w:rFonts w:ascii="Times New Roman" w:hAnsi="Times New Roman" w:cs="Times New Roman"/>
          <w:sz w:val="28"/>
          <w:szCs w:val="28"/>
          <w:lang w:val="uz-Cyrl-UZ"/>
        </w:rPr>
        <w:t xml:space="preserve">б, унинг </w:t>
      </w:r>
      <w:r w:rsidR="00093058" w:rsidRPr="00A17849">
        <w:rPr>
          <w:rFonts w:ascii="Times New Roman" w:hAnsi="Times New Roman" w:cs="Times New Roman"/>
          <w:sz w:val="28"/>
          <w:szCs w:val="28"/>
          <w:lang w:val="uz-Cyrl-UZ"/>
        </w:rPr>
        <w:t>ҳаракатлари</w:t>
      </w:r>
      <w:r w:rsidRPr="00A17849">
        <w:rPr>
          <w:rFonts w:ascii="Times New Roman" w:hAnsi="Times New Roman" w:cs="Times New Roman"/>
          <w:sz w:val="28"/>
          <w:szCs w:val="28"/>
          <w:lang w:val="uz-Cyrl-UZ"/>
        </w:rPr>
        <w:t xml:space="preserve"> ЖК 169-моддаси </w:t>
      </w:r>
      <w:r w:rsidR="00425D8F">
        <w:rPr>
          <w:rFonts w:ascii="Times New Roman" w:hAnsi="Times New Roman" w:cs="Times New Roman"/>
          <w:sz w:val="28"/>
          <w:szCs w:val="28"/>
          <w:lang w:val="uz-Cyrl-UZ"/>
        </w:rPr>
        <w:t xml:space="preserve">тўртинчи </w:t>
      </w:r>
      <w:r w:rsidRPr="00A17849">
        <w:rPr>
          <w:rFonts w:ascii="Times New Roman" w:hAnsi="Times New Roman" w:cs="Times New Roman"/>
          <w:sz w:val="28"/>
          <w:szCs w:val="28"/>
          <w:lang w:val="uz-Cyrl-UZ"/>
        </w:rPr>
        <w:t xml:space="preserve">қисмининг “в” бандидан шу модда </w:t>
      </w:r>
      <w:r w:rsidR="00425D8F">
        <w:rPr>
          <w:rFonts w:ascii="Times New Roman" w:hAnsi="Times New Roman" w:cs="Times New Roman"/>
          <w:sz w:val="28"/>
          <w:szCs w:val="28"/>
          <w:lang w:val="uz-Cyrl-UZ"/>
        </w:rPr>
        <w:t xml:space="preserve">иккинчи </w:t>
      </w:r>
      <w:r w:rsidRPr="00A17849">
        <w:rPr>
          <w:rFonts w:ascii="Times New Roman" w:hAnsi="Times New Roman" w:cs="Times New Roman"/>
          <w:sz w:val="28"/>
          <w:szCs w:val="28"/>
          <w:lang w:val="uz-Cyrl-UZ"/>
        </w:rPr>
        <w:t>қисмининг “б</w:t>
      </w:r>
      <w:r w:rsidR="00425D8F">
        <w:rPr>
          <w:rFonts w:ascii="Times New Roman" w:hAnsi="Times New Roman" w:cs="Times New Roman"/>
          <w:sz w:val="28"/>
          <w:szCs w:val="28"/>
          <w:lang w:val="uz-Cyrl-UZ"/>
        </w:rPr>
        <w:t>”</w:t>
      </w:r>
      <w:r w:rsidRPr="00A17849">
        <w:rPr>
          <w:rFonts w:ascii="Times New Roman" w:hAnsi="Times New Roman" w:cs="Times New Roman"/>
          <w:sz w:val="28"/>
          <w:szCs w:val="28"/>
          <w:lang w:val="uz-Cyrl-UZ"/>
        </w:rPr>
        <w:t>,</w:t>
      </w:r>
      <w:r w:rsidR="00425D8F">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в</w:t>
      </w:r>
      <w:r w:rsidR="00425D8F">
        <w:rPr>
          <w:rFonts w:ascii="Times New Roman" w:hAnsi="Times New Roman" w:cs="Times New Roman"/>
          <w:sz w:val="28"/>
          <w:szCs w:val="28"/>
          <w:lang w:val="uz-Cyrl-UZ"/>
        </w:rPr>
        <w:t>”</w:t>
      </w:r>
      <w:r w:rsidRPr="00A17849">
        <w:rPr>
          <w:rFonts w:ascii="Times New Roman" w:hAnsi="Times New Roman" w:cs="Times New Roman"/>
          <w:sz w:val="28"/>
          <w:szCs w:val="28"/>
          <w:lang w:val="uz-Cyrl-UZ"/>
        </w:rPr>
        <w:t>,</w:t>
      </w:r>
      <w:r w:rsidR="00425D8F">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 xml:space="preserve">г” бандларига </w:t>
      </w:r>
      <w:r w:rsidR="00093058" w:rsidRPr="00A17849">
        <w:rPr>
          <w:rFonts w:ascii="Times New Roman" w:hAnsi="Times New Roman" w:cs="Times New Roman"/>
          <w:sz w:val="28"/>
          <w:szCs w:val="28"/>
          <w:lang w:val="uz-Cyrl-UZ"/>
        </w:rPr>
        <w:t xml:space="preserve">қайта </w:t>
      </w:r>
      <w:r w:rsidRPr="00A17849">
        <w:rPr>
          <w:rFonts w:ascii="Times New Roman" w:hAnsi="Times New Roman" w:cs="Times New Roman"/>
          <w:sz w:val="28"/>
          <w:szCs w:val="28"/>
          <w:lang w:val="uz-Cyrl-UZ"/>
        </w:rPr>
        <w:t>квалификация қили</w:t>
      </w:r>
      <w:r w:rsidR="00093058" w:rsidRPr="00A17849">
        <w:rPr>
          <w:rFonts w:ascii="Times New Roman" w:hAnsi="Times New Roman" w:cs="Times New Roman"/>
          <w:sz w:val="28"/>
          <w:szCs w:val="28"/>
          <w:lang w:val="uz-Cyrl-UZ"/>
        </w:rPr>
        <w:t>н</w:t>
      </w:r>
      <w:r w:rsidR="00B92A1A">
        <w:rPr>
          <w:rFonts w:ascii="Times New Roman" w:hAnsi="Times New Roman" w:cs="Times New Roman"/>
          <w:sz w:val="28"/>
          <w:szCs w:val="28"/>
          <w:lang w:val="uz-Cyrl-UZ"/>
        </w:rPr>
        <w:t>ган</w:t>
      </w:r>
      <w:r w:rsidRPr="00A17849">
        <w:rPr>
          <w:rFonts w:ascii="Times New Roman" w:hAnsi="Times New Roman" w:cs="Times New Roman"/>
          <w:sz w:val="28"/>
          <w:szCs w:val="28"/>
          <w:lang w:val="uz-Cyrl-UZ"/>
        </w:rPr>
        <w:t>.</w:t>
      </w:r>
    </w:p>
    <w:p w:rsidR="00093058" w:rsidRPr="00A17849" w:rsidRDefault="00093058" w:rsidP="00553DD1">
      <w:pPr>
        <w:spacing w:after="0" w:line="240" w:lineRule="auto"/>
        <w:ind w:firstLine="709"/>
        <w:jc w:val="both"/>
        <w:rPr>
          <w:rFonts w:ascii="Times New Roman" w:hAnsi="Times New Roman" w:cs="Times New Roman"/>
          <w:sz w:val="28"/>
          <w:szCs w:val="28"/>
          <w:lang w:val="uz-Cyrl-UZ"/>
        </w:rPr>
      </w:pPr>
    </w:p>
    <w:p w:rsidR="00093058" w:rsidRPr="00294310" w:rsidRDefault="00093058" w:rsidP="008D4790">
      <w:pPr>
        <w:spacing w:after="0" w:line="240" w:lineRule="auto"/>
        <w:ind w:firstLine="709"/>
        <w:jc w:val="right"/>
        <w:rPr>
          <w:rFonts w:ascii="Times New Roman" w:hAnsi="Times New Roman" w:cs="Times New Roman"/>
          <w:sz w:val="24"/>
          <w:szCs w:val="24"/>
          <w:lang w:val="uz-Cyrl-UZ"/>
        </w:rPr>
      </w:pPr>
      <w:r w:rsidRPr="00294310">
        <w:rPr>
          <w:rFonts w:ascii="Times New Roman" w:hAnsi="Times New Roman" w:cs="Times New Roman"/>
          <w:sz w:val="24"/>
          <w:szCs w:val="24"/>
          <w:lang w:val="uz-Cyrl-UZ"/>
        </w:rPr>
        <w:t>ЖСҲ-1-268/2015</w:t>
      </w:r>
      <w:r w:rsidR="00294310" w:rsidRPr="00294310">
        <w:rPr>
          <w:rFonts w:ascii="Times New Roman" w:hAnsi="Times New Roman" w:cs="Times New Roman"/>
          <w:sz w:val="24"/>
          <w:szCs w:val="24"/>
          <w:lang w:val="uz-Cyrl-UZ"/>
        </w:rPr>
        <w:t>-сонли иш</w:t>
      </w:r>
    </w:p>
    <w:p w:rsidR="008D4790" w:rsidRPr="00A17849" w:rsidRDefault="008D4790" w:rsidP="00F0552C">
      <w:pPr>
        <w:spacing w:after="0" w:line="240" w:lineRule="auto"/>
        <w:ind w:firstLine="709"/>
        <w:jc w:val="both"/>
        <w:rPr>
          <w:rFonts w:ascii="Times New Roman" w:hAnsi="Times New Roman" w:cs="Times New Roman"/>
          <w:b/>
          <w:sz w:val="28"/>
          <w:szCs w:val="28"/>
          <w:lang w:val="uz-Cyrl-UZ"/>
        </w:rPr>
      </w:pPr>
    </w:p>
    <w:p w:rsidR="005B6203" w:rsidRPr="00A17849" w:rsidRDefault="00416328" w:rsidP="00F0552C">
      <w:pPr>
        <w:spacing w:after="0" w:line="24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2. </w:t>
      </w:r>
      <w:r w:rsidR="00322708" w:rsidRPr="00A17849">
        <w:rPr>
          <w:rFonts w:ascii="Times New Roman" w:hAnsi="Times New Roman" w:cs="Times New Roman"/>
          <w:b/>
          <w:sz w:val="28"/>
          <w:szCs w:val="28"/>
          <w:lang w:val="uz-Cyrl-UZ"/>
        </w:rPr>
        <w:t xml:space="preserve">Суд иш бўйича фуқаровий даъвони қаноатлантиришга оид қонун талабларини нотўғри </w:t>
      </w:r>
      <w:r w:rsidR="00013FED" w:rsidRPr="00A17849">
        <w:rPr>
          <w:rFonts w:ascii="Times New Roman" w:hAnsi="Times New Roman" w:cs="Times New Roman"/>
          <w:b/>
          <w:sz w:val="28"/>
          <w:szCs w:val="28"/>
          <w:lang w:val="uz-Cyrl-UZ"/>
        </w:rPr>
        <w:t>қўллаган</w:t>
      </w:r>
      <w:r w:rsidR="00322708" w:rsidRPr="00A17849">
        <w:rPr>
          <w:rFonts w:ascii="Times New Roman" w:hAnsi="Times New Roman" w:cs="Times New Roman"/>
          <w:b/>
          <w:sz w:val="28"/>
          <w:szCs w:val="28"/>
          <w:lang w:val="uz-Cyrl-UZ"/>
        </w:rPr>
        <w:t>лиги сабабли суд қарорлари ўзгартирилди.</w:t>
      </w:r>
    </w:p>
    <w:p w:rsidR="00322708" w:rsidRPr="00A17849" w:rsidRDefault="00322708" w:rsidP="00F0552C">
      <w:pPr>
        <w:spacing w:after="0" w:line="240" w:lineRule="auto"/>
        <w:ind w:firstLine="709"/>
        <w:jc w:val="both"/>
        <w:rPr>
          <w:rFonts w:ascii="Times New Roman" w:hAnsi="Times New Roman" w:cs="Times New Roman"/>
          <w:sz w:val="28"/>
          <w:szCs w:val="28"/>
          <w:lang w:val="uz-Cyrl-UZ"/>
        </w:rPr>
      </w:pPr>
    </w:p>
    <w:p w:rsidR="00F0552C" w:rsidRPr="00A17849" w:rsidRDefault="00F0552C" w:rsidP="00B70A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rPr>
      </w:pPr>
      <w:r w:rsidRPr="00A17849">
        <w:rPr>
          <w:rFonts w:ascii="Times New Roman" w:eastAsia="Times New Roman" w:hAnsi="Times New Roman" w:cs="Times New Roman"/>
          <w:sz w:val="28"/>
          <w:szCs w:val="28"/>
          <w:lang w:val="uz-Cyrl-UZ"/>
        </w:rPr>
        <w:t>Жиноят ишлари бўйича Наманган ша</w:t>
      </w:r>
      <w:r w:rsidR="00A17849">
        <w:rPr>
          <w:rFonts w:ascii="Times New Roman" w:eastAsia="Times New Roman" w:hAnsi="Times New Roman" w:cs="Times New Roman"/>
          <w:sz w:val="28"/>
          <w:szCs w:val="28"/>
          <w:lang w:val="uz-Cyrl-UZ"/>
        </w:rPr>
        <w:t>ҳ</w:t>
      </w:r>
      <w:r w:rsidRPr="00A17849">
        <w:rPr>
          <w:rFonts w:ascii="Times New Roman" w:eastAsia="Times New Roman" w:hAnsi="Times New Roman" w:cs="Times New Roman"/>
          <w:sz w:val="28"/>
          <w:szCs w:val="28"/>
          <w:lang w:val="uz-Cyrl-UZ"/>
        </w:rPr>
        <w:t>ар судининг 2019 йил</w:t>
      </w:r>
      <w:r w:rsidRPr="00A17849">
        <w:rPr>
          <w:rFonts w:ascii="Times New Roman" w:eastAsia="Times New Roman" w:hAnsi="Times New Roman" w:cs="Times New Roman"/>
          <w:sz w:val="28"/>
          <w:szCs w:val="28"/>
          <w:lang w:val="uz-Cyrl-UZ"/>
        </w:rPr>
        <w:br/>
        <w:t xml:space="preserve">22 февралдаги ҳукмига </w:t>
      </w:r>
      <w:r w:rsidR="00B70A45" w:rsidRPr="00A17849">
        <w:rPr>
          <w:rFonts w:ascii="Times New Roman" w:hAnsi="Times New Roman" w:cs="Times New Roman"/>
          <w:sz w:val="28"/>
          <w:szCs w:val="28"/>
          <w:lang w:val="uz-Cyrl-UZ"/>
        </w:rPr>
        <w:t xml:space="preserve">кўра, Р.М. </w:t>
      </w:r>
      <w:r w:rsidRPr="00A17849">
        <w:rPr>
          <w:rFonts w:ascii="Times New Roman" w:eastAsia="Times New Roman" w:hAnsi="Times New Roman" w:cs="Times New Roman"/>
          <w:sz w:val="28"/>
          <w:szCs w:val="28"/>
          <w:lang w:val="uz-Cyrl-UZ"/>
        </w:rPr>
        <w:t>ЖК 168-моддаси 3-қисмининг “б” банди билан ЖК 57-моддасини қўллаган ҳолда 6 йил озодликдан маҳрум қилиш жазосига судланган</w:t>
      </w:r>
      <w:r w:rsidR="00B70A45" w:rsidRPr="00A17849">
        <w:rPr>
          <w:rFonts w:ascii="Times New Roman" w:hAnsi="Times New Roman" w:cs="Times New Roman"/>
          <w:sz w:val="28"/>
          <w:szCs w:val="28"/>
          <w:lang w:val="uz-Cyrl-UZ"/>
        </w:rPr>
        <w:t>.</w:t>
      </w:r>
    </w:p>
    <w:p w:rsidR="00B70A45" w:rsidRPr="00A17849" w:rsidRDefault="00BD37DE" w:rsidP="00B70A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rPr>
      </w:pPr>
      <w:r w:rsidRPr="00A17849">
        <w:rPr>
          <w:rFonts w:ascii="Times New Roman" w:hAnsi="Times New Roman" w:cs="Times New Roman"/>
          <w:sz w:val="28"/>
          <w:szCs w:val="28"/>
          <w:lang w:val="uz-Cyrl-UZ"/>
        </w:rPr>
        <w:t xml:space="preserve">Ҳукмга асосан </w:t>
      </w:r>
      <w:r w:rsidR="00B70A45" w:rsidRPr="00A17849">
        <w:rPr>
          <w:rFonts w:ascii="Times New Roman" w:hAnsi="Times New Roman" w:cs="Times New Roman"/>
          <w:sz w:val="28"/>
          <w:szCs w:val="28"/>
          <w:lang w:val="uz-Cyrl-UZ"/>
        </w:rPr>
        <w:t>М</w:t>
      </w:r>
      <w:r w:rsidR="00B70A45" w:rsidRPr="00A17849">
        <w:rPr>
          <w:rFonts w:ascii="Times New Roman" w:eastAsia="Times New Roman" w:hAnsi="Times New Roman" w:cs="Times New Roman"/>
          <w:sz w:val="28"/>
          <w:szCs w:val="28"/>
          <w:lang w:val="uz-Cyrl-UZ"/>
        </w:rPr>
        <w:t>.Х</w:t>
      </w:r>
      <w:r w:rsidR="00B70A45" w:rsidRPr="00A17849">
        <w:rPr>
          <w:rFonts w:ascii="Times New Roman" w:hAnsi="Times New Roman" w:cs="Times New Roman"/>
          <w:sz w:val="28"/>
          <w:szCs w:val="28"/>
          <w:lang w:val="uz-Cyrl-UZ"/>
        </w:rPr>
        <w:t>.</w:t>
      </w:r>
      <w:r w:rsidR="00B70A45" w:rsidRPr="00A17849">
        <w:rPr>
          <w:rFonts w:ascii="Times New Roman" w:eastAsia="Times New Roman" w:hAnsi="Times New Roman" w:cs="Times New Roman"/>
          <w:sz w:val="28"/>
          <w:szCs w:val="28"/>
          <w:lang w:val="uz-Cyrl-UZ"/>
        </w:rPr>
        <w:t>дан давлат рақами 50 J 234 GA бўлган “Каптива” русумли автомашинани З.Н</w:t>
      </w:r>
      <w:r w:rsidR="00B70A45" w:rsidRPr="00A17849">
        <w:rPr>
          <w:rFonts w:ascii="Times New Roman" w:hAnsi="Times New Roman" w:cs="Times New Roman"/>
          <w:sz w:val="28"/>
          <w:szCs w:val="28"/>
          <w:lang w:val="uz-Cyrl-UZ"/>
        </w:rPr>
        <w:t>.га</w:t>
      </w:r>
      <w:r w:rsidR="00B70A45" w:rsidRPr="00A17849">
        <w:rPr>
          <w:rFonts w:ascii="Times New Roman" w:eastAsia="Times New Roman" w:hAnsi="Times New Roman" w:cs="Times New Roman"/>
          <w:sz w:val="28"/>
          <w:szCs w:val="28"/>
          <w:lang w:val="uz-Cyrl-UZ"/>
        </w:rPr>
        <w:t xml:space="preserve"> олиб бериш, судланган Р.М</w:t>
      </w:r>
      <w:r w:rsidR="00B70A45" w:rsidRPr="00A17849">
        <w:rPr>
          <w:rFonts w:ascii="Times New Roman" w:hAnsi="Times New Roman" w:cs="Times New Roman"/>
          <w:sz w:val="28"/>
          <w:szCs w:val="28"/>
          <w:lang w:val="uz-Cyrl-UZ"/>
        </w:rPr>
        <w:t>.</w:t>
      </w:r>
      <w:r w:rsidR="00B70A45" w:rsidRPr="00A17849">
        <w:rPr>
          <w:rFonts w:ascii="Times New Roman" w:eastAsia="Times New Roman" w:hAnsi="Times New Roman" w:cs="Times New Roman"/>
          <w:sz w:val="28"/>
          <w:szCs w:val="28"/>
          <w:lang w:val="uz-Cyrl-UZ"/>
        </w:rPr>
        <w:t>дан жабрланувчи М.Х</w:t>
      </w:r>
      <w:r w:rsidR="00B70A45" w:rsidRPr="00A17849">
        <w:rPr>
          <w:rFonts w:ascii="Times New Roman" w:hAnsi="Times New Roman" w:cs="Times New Roman"/>
          <w:sz w:val="28"/>
          <w:szCs w:val="28"/>
          <w:lang w:val="uz-Cyrl-UZ"/>
        </w:rPr>
        <w:t>.</w:t>
      </w:r>
      <w:r w:rsidR="00B70A45" w:rsidRPr="00A17849">
        <w:rPr>
          <w:rFonts w:ascii="Times New Roman" w:eastAsia="Times New Roman" w:hAnsi="Times New Roman" w:cs="Times New Roman"/>
          <w:sz w:val="28"/>
          <w:szCs w:val="28"/>
          <w:lang w:val="uz-Cyrl-UZ"/>
        </w:rPr>
        <w:t xml:space="preserve"> фойдасига 134.275.200 сўм ундириш белгиланган.</w:t>
      </w:r>
    </w:p>
    <w:p w:rsidR="00F0552C" w:rsidRPr="00A17849" w:rsidRDefault="00F0552C" w:rsidP="00F0552C">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eastAsia="Times New Roman" w:hAnsi="Times New Roman" w:cs="Times New Roman"/>
          <w:sz w:val="28"/>
          <w:szCs w:val="28"/>
          <w:lang w:val="uz-Cyrl-UZ"/>
        </w:rPr>
      </w:pPr>
      <w:r w:rsidRPr="00A17849">
        <w:rPr>
          <w:rFonts w:ascii="Times New Roman" w:eastAsia="Times New Roman" w:hAnsi="Times New Roman" w:cs="Times New Roman"/>
          <w:sz w:val="28"/>
          <w:szCs w:val="28"/>
          <w:lang w:val="uz-Cyrl-UZ"/>
        </w:rPr>
        <w:t>Жиноят ишлари бўйича Наманган вилоят суди кассация инстанциясининг 2019 йил 17 майдаги ажрими билан ҳукм ўзгаришсиз қолдирилган.</w:t>
      </w:r>
    </w:p>
    <w:p w:rsidR="00F0552C" w:rsidRPr="00A17849" w:rsidRDefault="00F0552C" w:rsidP="00B70A4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eastAsia="Times New Roman" w:hAnsi="Times New Roman" w:cs="Times New Roman"/>
          <w:sz w:val="28"/>
          <w:szCs w:val="28"/>
          <w:lang w:val="uz-Cyrl-UZ"/>
        </w:rPr>
      </w:pPr>
      <w:r w:rsidRPr="00A17849">
        <w:rPr>
          <w:rFonts w:ascii="Times New Roman" w:eastAsia="Times New Roman" w:hAnsi="Times New Roman" w:cs="Times New Roman"/>
          <w:sz w:val="28"/>
          <w:szCs w:val="28"/>
          <w:lang w:val="uz-Cyrl-UZ"/>
        </w:rPr>
        <w:t>Суд ҳукмига кўра, Р.М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 xml:space="preserve"> таниши З.Н</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ни</w:t>
      </w:r>
      <w:r w:rsidR="00BD37DE" w:rsidRPr="00A17849">
        <w:rPr>
          <w:rFonts w:ascii="Times New Roman" w:hAnsi="Times New Roman" w:cs="Times New Roman"/>
          <w:sz w:val="28"/>
          <w:szCs w:val="28"/>
          <w:lang w:val="uz-Cyrl-UZ"/>
        </w:rPr>
        <w:t>нг</w:t>
      </w:r>
      <w:r w:rsidRPr="00A17849">
        <w:rPr>
          <w:rFonts w:ascii="Times New Roman" w:eastAsia="Times New Roman" w:hAnsi="Times New Roman" w:cs="Times New Roman"/>
          <w:sz w:val="28"/>
          <w:szCs w:val="28"/>
          <w:lang w:val="uz-Cyrl-UZ"/>
        </w:rPr>
        <w:t xml:space="preserve"> ишончига кириб, унинг </w:t>
      </w:r>
      <w:r w:rsidR="00271AAF">
        <w:rPr>
          <w:rFonts w:ascii="Times New Roman" w:eastAsia="Times New Roman" w:hAnsi="Times New Roman" w:cs="Times New Roman"/>
          <w:sz w:val="28"/>
          <w:szCs w:val="28"/>
          <w:lang w:val="uz-Cyrl-UZ"/>
        </w:rPr>
        <w:br/>
      </w:r>
      <w:r w:rsidRPr="00A17849">
        <w:rPr>
          <w:rFonts w:ascii="Times New Roman" w:eastAsia="Times New Roman" w:hAnsi="Times New Roman" w:cs="Times New Roman"/>
          <w:sz w:val="28"/>
          <w:szCs w:val="28"/>
          <w:lang w:val="uz-Cyrl-UZ"/>
        </w:rPr>
        <w:t>16.300 АҚШ долларига сотиб олган давлат рақами 50 N 262 JA бўлган “Каптива” русумли автомашинасини ижара асосида вақтинча бошқариб юриш шарти билан олиб, унинг ишончини суиистеъмол қилиб, фирибгарлик йўли билан онаси М.А</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ни</w:t>
      </w:r>
      <w:r w:rsidR="00B70A45" w:rsidRPr="00A17849">
        <w:rPr>
          <w:rFonts w:ascii="Times New Roman" w:hAnsi="Times New Roman" w:cs="Times New Roman"/>
          <w:sz w:val="28"/>
          <w:szCs w:val="28"/>
          <w:lang w:val="uz-Cyrl-UZ"/>
        </w:rPr>
        <w:t>нг</w:t>
      </w:r>
      <w:r w:rsidRPr="00A17849">
        <w:rPr>
          <w:rFonts w:ascii="Times New Roman" w:eastAsia="Times New Roman" w:hAnsi="Times New Roman" w:cs="Times New Roman"/>
          <w:sz w:val="28"/>
          <w:szCs w:val="28"/>
          <w:lang w:val="uz-Cyrl-UZ"/>
        </w:rPr>
        <w:t xml:space="preserve"> номига расмийлаштириб олиб, автомашинани бошқа шахсга сотиб юборган.</w:t>
      </w:r>
    </w:p>
    <w:p w:rsidR="00F0552C" w:rsidRPr="00A17849" w:rsidRDefault="00F0552C" w:rsidP="00F055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rPr>
      </w:pPr>
      <w:r w:rsidRPr="00A17849">
        <w:rPr>
          <w:rFonts w:ascii="Times New Roman" w:eastAsia="Times New Roman" w:hAnsi="Times New Roman" w:cs="Times New Roman"/>
          <w:sz w:val="28"/>
          <w:szCs w:val="28"/>
          <w:lang w:val="uz-Cyrl-UZ"/>
        </w:rPr>
        <w:t>Бундан ташқари, Р.М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 xml:space="preserve"> жиноий ҳаракатларини давом эттириб, такроран Ж.М</w:t>
      </w:r>
      <w:r w:rsidR="00BD37DE"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ни</w:t>
      </w:r>
      <w:r w:rsidR="00B70A45" w:rsidRPr="00A17849">
        <w:rPr>
          <w:rFonts w:ascii="Times New Roman" w:hAnsi="Times New Roman" w:cs="Times New Roman"/>
          <w:sz w:val="28"/>
          <w:szCs w:val="28"/>
          <w:lang w:val="uz-Cyrl-UZ"/>
        </w:rPr>
        <w:t>нг</w:t>
      </w:r>
      <w:r w:rsidRPr="00A17849">
        <w:rPr>
          <w:rFonts w:ascii="Times New Roman" w:eastAsia="Times New Roman" w:hAnsi="Times New Roman" w:cs="Times New Roman"/>
          <w:sz w:val="28"/>
          <w:szCs w:val="28"/>
          <w:lang w:val="uz-Cyrl-UZ"/>
        </w:rPr>
        <w:t xml:space="preserve"> ишончига кириб, давлат рақами 50 N 262 JA бўлган “Каптива” русумли автомашинани ўзига тегишли эканлигини айтиб, 8.000 АҚШ долларига унга алдаб сотиб юбориб, пулларни ўз манфаатлари йўлида сарфлаб юборган</w:t>
      </w:r>
      <w:r w:rsidR="00B70A45" w:rsidRPr="00A17849">
        <w:rPr>
          <w:rFonts w:ascii="Times New Roman" w:hAnsi="Times New Roman" w:cs="Times New Roman"/>
          <w:sz w:val="28"/>
          <w:szCs w:val="28"/>
          <w:lang w:val="uz-Cyrl-UZ"/>
        </w:rPr>
        <w:t>лиги н</w:t>
      </w:r>
      <w:r w:rsidRPr="00A17849">
        <w:rPr>
          <w:rFonts w:ascii="Times New Roman" w:eastAsia="Times New Roman" w:hAnsi="Times New Roman" w:cs="Times New Roman"/>
          <w:sz w:val="28"/>
          <w:szCs w:val="28"/>
          <w:lang w:val="uz-Cyrl-UZ"/>
        </w:rPr>
        <w:t>атижа</w:t>
      </w:r>
      <w:r w:rsidR="00B70A45" w:rsidRPr="00A17849">
        <w:rPr>
          <w:rFonts w:ascii="Times New Roman" w:hAnsi="Times New Roman" w:cs="Times New Roman"/>
          <w:sz w:val="28"/>
          <w:szCs w:val="28"/>
          <w:lang w:val="uz-Cyrl-UZ"/>
        </w:rPr>
        <w:t>си</w:t>
      </w:r>
      <w:r w:rsidRPr="00A17849">
        <w:rPr>
          <w:rFonts w:ascii="Times New Roman" w:eastAsia="Times New Roman" w:hAnsi="Times New Roman" w:cs="Times New Roman"/>
          <w:sz w:val="28"/>
          <w:szCs w:val="28"/>
          <w:lang w:val="uz-Cyrl-UZ"/>
        </w:rPr>
        <w:t xml:space="preserve">да, </w:t>
      </w:r>
      <w:r w:rsidR="00B70A45" w:rsidRPr="00A17849">
        <w:rPr>
          <w:rFonts w:ascii="Times New Roman" w:hAnsi="Times New Roman" w:cs="Times New Roman"/>
          <w:sz w:val="28"/>
          <w:szCs w:val="28"/>
          <w:lang w:val="uz-Cyrl-UZ"/>
        </w:rPr>
        <w:t>ушбу</w:t>
      </w:r>
      <w:r w:rsidRPr="00A17849">
        <w:rPr>
          <w:rFonts w:ascii="Times New Roman" w:eastAsia="Times New Roman" w:hAnsi="Times New Roman" w:cs="Times New Roman"/>
          <w:sz w:val="28"/>
          <w:szCs w:val="28"/>
          <w:lang w:val="uz-Cyrl-UZ"/>
        </w:rPr>
        <w:t xml:space="preserve"> автомашина кейинчалик </w:t>
      </w:r>
      <w:r w:rsidR="00271AAF">
        <w:rPr>
          <w:rFonts w:ascii="Times New Roman" w:eastAsia="Times New Roman" w:hAnsi="Times New Roman" w:cs="Times New Roman"/>
          <w:sz w:val="28"/>
          <w:szCs w:val="28"/>
          <w:lang w:val="uz-Cyrl-UZ"/>
        </w:rPr>
        <w:br/>
      </w:r>
      <w:r w:rsidRPr="00A17849">
        <w:rPr>
          <w:rFonts w:ascii="Times New Roman" w:eastAsia="Times New Roman" w:hAnsi="Times New Roman" w:cs="Times New Roman"/>
          <w:sz w:val="28"/>
          <w:szCs w:val="28"/>
          <w:lang w:val="uz-Cyrl-UZ"/>
        </w:rPr>
        <w:t>50 J 234 GA давлат рақами билан расмийлаштирилиб, сотилиб кетилган.</w:t>
      </w:r>
    </w:p>
    <w:p w:rsidR="00F0552C" w:rsidRPr="00A17849" w:rsidRDefault="00F0552C" w:rsidP="00F0552C">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eastAsia="Times New Roman" w:hAnsi="Times New Roman" w:cs="Times New Roman"/>
          <w:sz w:val="28"/>
          <w:szCs w:val="28"/>
          <w:lang w:val="uz-Cyrl-UZ"/>
        </w:rPr>
      </w:pPr>
      <w:r w:rsidRPr="00A17849">
        <w:rPr>
          <w:rFonts w:ascii="Times New Roman" w:eastAsia="Times New Roman" w:hAnsi="Times New Roman" w:cs="Times New Roman"/>
          <w:sz w:val="28"/>
          <w:szCs w:val="28"/>
          <w:lang w:val="uz-Cyrl-UZ"/>
        </w:rPr>
        <w:t>Иш ҳолатларидан аниқланишича, судланувчи Р.М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 xml:space="preserve"> томонидан давлат рақам 50 N 262 JA бўлган “Каптива” русумли автомашина 2016 йилда Ж.М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га сотилган бўлиб, нотариал идора</w:t>
      </w:r>
      <w:r w:rsidR="00B70A45" w:rsidRPr="00A17849">
        <w:rPr>
          <w:rFonts w:ascii="Times New Roman" w:hAnsi="Times New Roman" w:cs="Times New Roman"/>
          <w:sz w:val="28"/>
          <w:szCs w:val="28"/>
          <w:lang w:val="uz-Cyrl-UZ"/>
        </w:rPr>
        <w:t xml:space="preserve"> орқали</w:t>
      </w:r>
      <w:r w:rsidRPr="00A17849">
        <w:rPr>
          <w:rFonts w:ascii="Times New Roman" w:eastAsia="Times New Roman" w:hAnsi="Times New Roman" w:cs="Times New Roman"/>
          <w:sz w:val="28"/>
          <w:szCs w:val="28"/>
          <w:lang w:val="uz-Cyrl-UZ"/>
        </w:rPr>
        <w:t xml:space="preserve"> Ж.М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нинг номига расмийлаштирилган</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 xml:space="preserve"> Наманган вилоят ИИБ Й</w:t>
      </w:r>
      <w:r w:rsidR="00BD37DE" w:rsidRPr="00A17849">
        <w:rPr>
          <w:rFonts w:ascii="Times New Roman" w:hAnsi="Times New Roman" w:cs="Times New Roman"/>
          <w:sz w:val="28"/>
          <w:szCs w:val="28"/>
          <w:lang w:val="uz-Cyrl-UZ"/>
        </w:rPr>
        <w:t>Ҳ</w:t>
      </w:r>
      <w:r w:rsidRPr="00A17849">
        <w:rPr>
          <w:rFonts w:ascii="Times New Roman" w:eastAsia="Times New Roman" w:hAnsi="Times New Roman" w:cs="Times New Roman"/>
          <w:sz w:val="28"/>
          <w:szCs w:val="28"/>
          <w:lang w:val="uz-Cyrl-UZ"/>
        </w:rPr>
        <w:t>ХБ томонидан автомашинанинг давлат рақами 50 J 234 GA</w:t>
      </w:r>
      <w:r w:rsidR="00BD37DE" w:rsidRPr="00A17849">
        <w:rPr>
          <w:rFonts w:ascii="Times New Roman" w:hAnsi="Times New Roman" w:cs="Times New Roman"/>
          <w:sz w:val="28"/>
          <w:szCs w:val="28"/>
          <w:lang w:val="uz-Cyrl-UZ"/>
        </w:rPr>
        <w:t>га</w:t>
      </w:r>
      <w:r w:rsidRPr="00A17849">
        <w:rPr>
          <w:rFonts w:ascii="Times New Roman" w:eastAsia="Times New Roman" w:hAnsi="Times New Roman" w:cs="Times New Roman"/>
          <w:sz w:val="28"/>
          <w:szCs w:val="28"/>
          <w:lang w:val="uz-Cyrl-UZ"/>
        </w:rPr>
        <w:t xml:space="preserve"> алмаштирилган</w:t>
      </w:r>
      <w:r w:rsidR="00B70A45" w:rsidRPr="00A17849">
        <w:rPr>
          <w:rFonts w:ascii="Times New Roman" w:hAnsi="Times New Roman" w:cs="Times New Roman"/>
          <w:sz w:val="28"/>
          <w:szCs w:val="28"/>
          <w:lang w:val="uz-Cyrl-UZ"/>
        </w:rPr>
        <w:t xml:space="preserve"> бўлиб</w:t>
      </w:r>
      <w:r w:rsidRPr="00A17849">
        <w:rPr>
          <w:rFonts w:ascii="Times New Roman" w:eastAsia="Times New Roman" w:hAnsi="Times New Roman" w:cs="Times New Roman"/>
          <w:sz w:val="28"/>
          <w:szCs w:val="28"/>
          <w:lang w:val="uz-Cyrl-UZ"/>
        </w:rPr>
        <w:t>, жабрланувчи Ж.М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ни</w:t>
      </w:r>
      <w:r w:rsidR="00B70A45" w:rsidRPr="00A17849">
        <w:rPr>
          <w:rFonts w:ascii="Times New Roman" w:hAnsi="Times New Roman" w:cs="Times New Roman"/>
          <w:sz w:val="28"/>
          <w:szCs w:val="28"/>
          <w:lang w:val="uz-Cyrl-UZ"/>
        </w:rPr>
        <w:t>нг</w:t>
      </w:r>
      <w:r w:rsidRPr="00A17849">
        <w:rPr>
          <w:rFonts w:ascii="Times New Roman" w:eastAsia="Times New Roman" w:hAnsi="Times New Roman" w:cs="Times New Roman"/>
          <w:sz w:val="28"/>
          <w:szCs w:val="28"/>
          <w:lang w:val="uz-Cyrl-UZ"/>
        </w:rPr>
        <w:t xml:space="preserve"> номида тур</w:t>
      </w:r>
      <w:r w:rsidR="00B70A45" w:rsidRPr="00A17849">
        <w:rPr>
          <w:rFonts w:ascii="Times New Roman" w:hAnsi="Times New Roman" w:cs="Times New Roman"/>
          <w:sz w:val="28"/>
          <w:szCs w:val="28"/>
          <w:lang w:val="uz-Cyrl-UZ"/>
        </w:rPr>
        <w:t>ган</w:t>
      </w:r>
      <w:r w:rsidRPr="00A17849">
        <w:rPr>
          <w:rFonts w:ascii="Times New Roman" w:eastAsia="Times New Roman" w:hAnsi="Times New Roman" w:cs="Times New Roman"/>
          <w:sz w:val="28"/>
          <w:szCs w:val="28"/>
          <w:lang w:val="uz-Cyrl-UZ"/>
        </w:rPr>
        <w:t>.</w:t>
      </w:r>
    </w:p>
    <w:p w:rsidR="00F0552C" w:rsidRDefault="00F0552C" w:rsidP="00F0552C">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eastAsia="Times New Roman" w:hAnsi="Times New Roman" w:cs="Times New Roman"/>
          <w:sz w:val="28"/>
          <w:szCs w:val="28"/>
          <w:lang w:val="uz-Cyrl-UZ"/>
        </w:rPr>
      </w:pPr>
      <w:r w:rsidRPr="00A17849">
        <w:rPr>
          <w:rFonts w:ascii="Times New Roman" w:eastAsia="Times New Roman" w:hAnsi="Times New Roman" w:cs="Times New Roman"/>
          <w:sz w:val="28"/>
          <w:szCs w:val="28"/>
          <w:lang w:val="uz-Cyrl-UZ"/>
        </w:rPr>
        <w:t>ЖПК</w:t>
      </w:r>
      <w:r w:rsidR="00BF781C">
        <w:rPr>
          <w:rFonts w:ascii="Times New Roman" w:eastAsia="Times New Roman" w:hAnsi="Times New Roman" w:cs="Times New Roman"/>
          <w:sz w:val="28"/>
          <w:szCs w:val="28"/>
          <w:lang w:val="uz-Cyrl-UZ"/>
        </w:rPr>
        <w:t xml:space="preserve"> </w:t>
      </w:r>
      <w:r w:rsidRPr="00A17849">
        <w:rPr>
          <w:rFonts w:ascii="Times New Roman" w:eastAsia="Times New Roman" w:hAnsi="Times New Roman" w:cs="Times New Roman"/>
          <w:sz w:val="28"/>
          <w:szCs w:val="28"/>
          <w:lang w:val="uz-Cyrl-UZ"/>
        </w:rPr>
        <w:t>490-моддаси</w:t>
      </w:r>
      <w:r w:rsidR="00BF781C">
        <w:rPr>
          <w:rFonts w:ascii="Times New Roman" w:eastAsia="Times New Roman" w:hAnsi="Times New Roman" w:cs="Times New Roman"/>
          <w:sz w:val="28"/>
          <w:szCs w:val="28"/>
          <w:lang w:val="uz-Cyrl-UZ"/>
        </w:rPr>
        <w:t xml:space="preserve">нинг тўртинчи </w:t>
      </w:r>
      <w:r w:rsidRPr="00A17849">
        <w:rPr>
          <w:rFonts w:ascii="Times New Roman" w:eastAsia="Times New Roman" w:hAnsi="Times New Roman" w:cs="Times New Roman"/>
          <w:sz w:val="28"/>
          <w:szCs w:val="28"/>
          <w:lang w:val="uz-Cyrl-UZ"/>
        </w:rPr>
        <w:t xml:space="preserve">қисмига мувофиқ назорат инстанцияси суди, агар биринчи инстанция, апелляция ёки кассация </w:t>
      </w:r>
      <w:r w:rsidRPr="00A17849">
        <w:rPr>
          <w:rFonts w:ascii="Times New Roman" w:eastAsia="Times New Roman" w:hAnsi="Times New Roman" w:cs="Times New Roman"/>
          <w:sz w:val="28"/>
          <w:szCs w:val="28"/>
          <w:lang w:val="uz-Cyrl-UZ"/>
        </w:rPr>
        <w:lastRenderedPageBreak/>
        <w:t>инстанциялари суди томонидан йўл қўйилган камчиликларни тўлдириш ва процессуал қоидабузарликларни бартараф этиш имконияти бўлса, қисман суд тергови ўтказиш ва ҳукмга ўзгартишлар киритишга ҳақли эканлиги, шунингдек</w:t>
      </w:r>
      <w:r w:rsidR="00BD37DE"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 xml:space="preserve"> шу модданинг 6-қисмида юқори инстанция суди ҳукмнинг айрим маҳкумларга қўйилган айблов қисмини ёки фуқаровий даъво қисмини бекор қилишга ёки ўзгартиришга ҳақли эканлиги қайд этилган. </w:t>
      </w:r>
    </w:p>
    <w:p w:rsidR="00F0552C" w:rsidRPr="00A17849" w:rsidRDefault="00F0552C" w:rsidP="00A0700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rPr>
      </w:pPr>
      <w:r w:rsidRPr="00A17849">
        <w:rPr>
          <w:rFonts w:ascii="Times New Roman" w:eastAsia="Times New Roman" w:hAnsi="Times New Roman" w:cs="Times New Roman"/>
          <w:sz w:val="28"/>
          <w:szCs w:val="28"/>
          <w:lang w:val="uz-Cyrl-UZ"/>
        </w:rPr>
        <w:t xml:space="preserve">Биринчи </w:t>
      </w:r>
      <w:r w:rsidR="00BD37DE" w:rsidRPr="00A17849">
        <w:rPr>
          <w:rFonts w:ascii="Times New Roman" w:hAnsi="Times New Roman" w:cs="Times New Roman"/>
          <w:sz w:val="28"/>
          <w:szCs w:val="28"/>
          <w:lang w:val="uz-Cyrl-UZ"/>
        </w:rPr>
        <w:t>инстанция</w:t>
      </w:r>
      <w:r w:rsidRPr="00A17849">
        <w:rPr>
          <w:rFonts w:ascii="Times New Roman" w:eastAsia="Times New Roman" w:hAnsi="Times New Roman" w:cs="Times New Roman"/>
          <w:sz w:val="28"/>
          <w:szCs w:val="28"/>
          <w:lang w:val="uz-Cyrl-UZ"/>
        </w:rPr>
        <w:t xml:space="preserve"> суди </w:t>
      </w:r>
      <w:r w:rsidR="00BD37DE" w:rsidRPr="00A17849">
        <w:rPr>
          <w:rFonts w:ascii="Times New Roman" w:hAnsi="Times New Roman" w:cs="Times New Roman"/>
          <w:sz w:val="28"/>
          <w:szCs w:val="28"/>
          <w:lang w:val="uz-Cyrl-UZ"/>
        </w:rPr>
        <w:t xml:space="preserve">ишнинг </w:t>
      </w:r>
      <w:r w:rsidRPr="00A17849">
        <w:rPr>
          <w:rFonts w:ascii="Times New Roman" w:eastAsia="Times New Roman" w:hAnsi="Times New Roman" w:cs="Times New Roman"/>
          <w:sz w:val="28"/>
          <w:szCs w:val="28"/>
          <w:lang w:val="uz-Cyrl-UZ"/>
        </w:rPr>
        <w:t>фуқаровий даъвога оид қисми</w:t>
      </w:r>
      <w:r w:rsidR="00BD37DE" w:rsidRPr="00A17849">
        <w:rPr>
          <w:rFonts w:ascii="Times New Roman" w:hAnsi="Times New Roman" w:cs="Times New Roman"/>
          <w:sz w:val="28"/>
          <w:szCs w:val="28"/>
          <w:lang w:val="uz-Cyrl-UZ"/>
        </w:rPr>
        <w:t>ни</w:t>
      </w:r>
      <w:r w:rsidRPr="00A17849">
        <w:rPr>
          <w:rFonts w:ascii="Times New Roman" w:eastAsia="Times New Roman" w:hAnsi="Times New Roman" w:cs="Times New Roman"/>
          <w:sz w:val="28"/>
          <w:szCs w:val="28"/>
          <w:lang w:val="uz-Cyrl-UZ"/>
        </w:rPr>
        <w:t xml:space="preserve"> муҳокама қилишда Р.М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 xml:space="preserve"> томонидан давлат рақами 50 N 262 JA бўлган “Каптива” русумли автомашина 2016 йилда жабрланувчи Ж.М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га сотилганлиги, 2016 йил 8 августда нотариал тартибда Ж.М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нинг номига расмийлаштирилганлиги ҳамда ҳозирда транспорт воситаси Ж.М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ни</w:t>
      </w:r>
      <w:r w:rsidR="00BD37DE" w:rsidRPr="00A17849">
        <w:rPr>
          <w:rFonts w:ascii="Times New Roman" w:hAnsi="Times New Roman" w:cs="Times New Roman"/>
          <w:sz w:val="28"/>
          <w:szCs w:val="28"/>
          <w:lang w:val="uz-Cyrl-UZ"/>
        </w:rPr>
        <w:t>нг</w:t>
      </w:r>
      <w:r w:rsidRPr="00A17849">
        <w:rPr>
          <w:rFonts w:ascii="Times New Roman" w:eastAsia="Times New Roman" w:hAnsi="Times New Roman" w:cs="Times New Roman"/>
          <w:sz w:val="28"/>
          <w:szCs w:val="28"/>
          <w:lang w:val="uz-Cyrl-UZ"/>
        </w:rPr>
        <w:t xml:space="preserve"> номида эканлигини эътибордан четда қолдириб, </w:t>
      </w:r>
      <w:r w:rsidR="00BD37DE" w:rsidRPr="00A17849">
        <w:rPr>
          <w:rFonts w:ascii="Times New Roman" w:hAnsi="Times New Roman" w:cs="Times New Roman"/>
          <w:sz w:val="28"/>
          <w:szCs w:val="28"/>
          <w:lang w:val="uz-Cyrl-UZ"/>
        </w:rPr>
        <w:t xml:space="preserve">ҳукмда ушбу </w:t>
      </w:r>
      <w:r w:rsidRPr="00A17849">
        <w:rPr>
          <w:rFonts w:ascii="Times New Roman" w:eastAsia="Times New Roman" w:hAnsi="Times New Roman" w:cs="Times New Roman"/>
          <w:sz w:val="28"/>
          <w:szCs w:val="28"/>
          <w:lang w:val="uz-Cyrl-UZ"/>
        </w:rPr>
        <w:t>автомашинани жабрланувчи З.Н</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га қайтаришни белгилаб, нотўғри хулосага келган.</w:t>
      </w:r>
    </w:p>
    <w:p w:rsidR="00F0552C" w:rsidRPr="00A17849" w:rsidRDefault="00F0552C" w:rsidP="00A07009">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eastAsia="Times New Roman" w:hAnsi="Times New Roman" w:cs="Times New Roman"/>
          <w:sz w:val="28"/>
          <w:szCs w:val="28"/>
          <w:lang w:val="uz-Cyrl-UZ"/>
        </w:rPr>
      </w:pPr>
      <w:r w:rsidRPr="00A17849">
        <w:rPr>
          <w:rFonts w:ascii="Times New Roman" w:eastAsia="Times New Roman" w:hAnsi="Times New Roman" w:cs="Times New Roman"/>
          <w:sz w:val="28"/>
          <w:szCs w:val="28"/>
          <w:lang w:val="uz-Cyrl-UZ"/>
        </w:rPr>
        <w:t>Кассация инстанцияси суди юқоридаги ҳолатга баҳо бермаган.</w:t>
      </w:r>
    </w:p>
    <w:p w:rsidR="00F0552C" w:rsidRPr="00A17849" w:rsidRDefault="00F0552C" w:rsidP="00511E7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shd w:val="clear" w:color="auto" w:fill="FFFFFF"/>
          <w:lang w:val="uz-Cyrl-UZ"/>
        </w:rPr>
      </w:pPr>
      <w:r w:rsidRPr="00A17849">
        <w:rPr>
          <w:rFonts w:ascii="Times New Roman" w:eastAsia="Times New Roman" w:hAnsi="Times New Roman" w:cs="Times New Roman"/>
          <w:sz w:val="28"/>
          <w:szCs w:val="28"/>
          <w:lang w:val="uz-Cyrl-UZ"/>
        </w:rPr>
        <w:t>Шу сабабли</w:t>
      </w:r>
      <w:r w:rsidR="00511E73"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 xml:space="preserve"> судлов ҳайъати</w:t>
      </w:r>
      <w:r w:rsidR="00B70A45" w:rsidRPr="00A17849">
        <w:rPr>
          <w:rFonts w:ascii="Times New Roman" w:hAnsi="Times New Roman" w:cs="Times New Roman"/>
          <w:sz w:val="28"/>
          <w:szCs w:val="28"/>
          <w:lang w:val="uz-Cyrl-UZ"/>
        </w:rPr>
        <w:t>нинг 2020 йил 9 январдаги ажрими билан</w:t>
      </w:r>
      <w:r w:rsidRPr="00A17849">
        <w:rPr>
          <w:rFonts w:ascii="Times New Roman" w:eastAsia="Times New Roman" w:hAnsi="Times New Roman" w:cs="Times New Roman"/>
          <w:sz w:val="28"/>
          <w:szCs w:val="28"/>
          <w:lang w:val="uz-Cyrl-UZ"/>
        </w:rPr>
        <w:t xml:space="preserve"> Р.М</w:t>
      </w:r>
      <w:r w:rsidR="00B70A45" w:rsidRPr="00A17849">
        <w:rPr>
          <w:rFonts w:ascii="Times New Roman" w:hAnsi="Times New Roman" w:cs="Times New Roman"/>
          <w:sz w:val="28"/>
          <w:szCs w:val="28"/>
          <w:lang w:val="uz-Cyrl-UZ"/>
        </w:rPr>
        <w:t>.</w:t>
      </w:r>
      <w:r w:rsidRPr="00A17849">
        <w:rPr>
          <w:rFonts w:ascii="Times New Roman" w:eastAsia="Times New Roman" w:hAnsi="Times New Roman" w:cs="Times New Roman"/>
          <w:sz w:val="28"/>
          <w:szCs w:val="28"/>
          <w:lang w:val="uz-Cyrl-UZ"/>
        </w:rPr>
        <w:t xml:space="preserve">га нисбатан чиқарилган </w:t>
      </w:r>
      <w:r w:rsidR="00B70A45" w:rsidRPr="00A17849">
        <w:rPr>
          <w:rFonts w:ascii="Times New Roman" w:hAnsi="Times New Roman" w:cs="Times New Roman"/>
          <w:sz w:val="28"/>
          <w:szCs w:val="28"/>
          <w:lang w:val="uz-Cyrl-UZ"/>
        </w:rPr>
        <w:t>суд қарорлари</w:t>
      </w:r>
      <w:r w:rsidRPr="00A17849">
        <w:rPr>
          <w:rFonts w:ascii="Times New Roman" w:eastAsia="Times New Roman" w:hAnsi="Times New Roman" w:cs="Times New Roman"/>
          <w:sz w:val="28"/>
          <w:szCs w:val="28"/>
          <w:shd w:val="clear" w:color="auto" w:fill="FFFFFF"/>
          <w:lang w:val="uz-Cyrl-UZ"/>
        </w:rPr>
        <w:t>нинг фуқаровий даъвога оид қисми ўзгартири</w:t>
      </w:r>
      <w:r w:rsidR="00B70A45" w:rsidRPr="00A17849">
        <w:rPr>
          <w:rFonts w:ascii="Times New Roman" w:hAnsi="Times New Roman" w:cs="Times New Roman"/>
          <w:sz w:val="28"/>
          <w:szCs w:val="28"/>
          <w:shd w:val="clear" w:color="auto" w:fill="FFFFFF"/>
          <w:lang w:val="uz-Cyrl-UZ"/>
        </w:rPr>
        <w:t xml:space="preserve">либ, </w:t>
      </w:r>
      <w:r w:rsidR="00511E73" w:rsidRPr="00A17849">
        <w:rPr>
          <w:rFonts w:ascii="Times New Roman" w:hAnsi="Times New Roman" w:cs="Times New Roman"/>
          <w:sz w:val="28"/>
          <w:szCs w:val="28"/>
          <w:lang w:val="uz-Cyrl-UZ"/>
        </w:rPr>
        <w:t>д</w:t>
      </w:r>
      <w:r w:rsidR="00A07009" w:rsidRPr="00A17849">
        <w:rPr>
          <w:rFonts w:ascii="Times New Roman" w:eastAsia="Times New Roman" w:hAnsi="Times New Roman" w:cs="Times New Roman"/>
          <w:sz w:val="28"/>
          <w:szCs w:val="28"/>
          <w:lang w:val="uz-Cyrl-UZ"/>
        </w:rPr>
        <w:t>авлат рақами 50 J 234 GA бўлган “Каптива” русумли автомашина қонуний эгаси Ж.М</w:t>
      </w:r>
      <w:r w:rsidR="00511E73" w:rsidRPr="00A17849">
        <w:rPr>
          <w:rFonts w:ascii="Times New Roman" w:hAnsi="Times New Roman" w:cs="Times New Roman"/>
          <w:sz w:val="28"/>
          <w:szCs w:val="28"/>
          <w:lang w:val="uz-Cyrl-UZ"/>
        </w:rPr>
        <w:t>.</w:t>
      </w:r>
      <w:r w:rsidR="00A07009" w:rsidRPr="00A17849">
        <w:rPr>
          <w:rFonts w:ascii="Times New Roman" w:eastAsia="Times New Roman" w:hAnsi="Times New Roman" w:cs="Times New Roman"/>
          <w:sz w:val="28"/>
          <w:szCs w:val="28"/>
          <w:lang w:val="uz-Cyrl-UZ"/>
        </w:rPr>
        <w:t>га қайтарил</w:t>
      </w:r>
      <w:r w:rsidR="00511E73" w:rsidRPr="00A17849">
        <w:rPr>
          <w:rFonts w:ascii="Times New Roman" w:hAnsi="Times New Roman" w:cs="Times New Roman"/>
          <w:sz w:val="28"/>
          <w:szCs w:val="28"/>
          <w:lang w:val="uz-Cyrl-UZ"/>
        </w:rPr>
        <w:t>ган, с</w:t>
      </w:r>
      <w:r w:rsidR="00A07009" w:rsidRPr="00A17849">
        <w:rPr>
          <w:rFonts w:ascii="Times New Roman" w:eastAsia="Times New Roman" w:hAnsi="Times New Roman" w:cs="Times New Roman"/>
          <w:sz w:val="28"/>
          <w:szCs w:val="28"/>
          <w:lang w:val="uz-Cyrl-UZ"/>
        </w:rPr>
        <w:t>удланган Р.М</w:t>
      </w:r>
      <w:r w:rsidR="00511E73" w:rsidRPr="00A17849">
        <w:rPr>
          <w:rFonts w:ascii="Times New Roman" w:hAnsi="Times New Roman" w:cs="Times New Roman"/>
          <w:sz w:val="28"/>
          <w:szCs w:val="28"/>
          <w:lang w:val="uz-Cyrl-UZ"/>
        </w:rPr>
        <w:t>.</w:t>
      </w:r>
      <w:r w:rsidR="00A07009" w:rsidRPr="00A17849">
        <w:rPr>
          <w:rFonts w:ascii="Times New Roman" w:eastAsia="Times New Roman" w:hAnsi="Times New Roman" w:cs="Times New Roman"/>
          <w:sz w:val="28"/>
          <w:szCs w:val="28"/>
          <w:lang w:val="uz-Cyrl-UZ"/>
        </w:rPr>
        <w:t>дан жабрланувчи З.Н</w:t>
      </w:r>
      <w:r w:rsidR="00511E73" w:rsidRPr="00A17849">
        <w:rPr>
          <w:rFonts w:ascii="Times New Roman" w:hAnsi="Times New Roman" w:cs="Times New Roman"/>
          <w:sz w:val="28"/>
          <w:szCs w:val="28"/>
          <w:lang w:val="uz-Cyrl-UZ"/>
        </w:rPr>
        <w:t>.</w:t>
      </w:r>
      <w:r w:rsidR="00A07009" w:rsidRPr="00A17849">
        <w:rPr>
          <w:rFonts w:ascii="Times New Roman" w:eastAsia="Times New Roman" w:hAnsi="Times New Roman" w:cs="Times New Roman"/>
          <w:sz w:val="28"/>
          <w:szCs w:val="28"/>
          <w:lang w:val="uz-Cyrl-UZ"/>
        </w:rPr>
        <w:t xml:space="preserve"> фойдасига 134.275.200 сўм ундирил</w:t>
      </w:r>
      <w:r w:rsidR="00511E73" w:rsidRPr="00A17849">
        <w:rPr>
          <w:rFonts w:ascii="Times New Roman" w:hAnsi="Times New Roman" w:cs="Times New Roman"/>
          <w:sz w:val="28"/>
          <w:szCs w:val="28"/>
          <w:lang w:val="uz-Cyrl-UZ"/>
        </w:rPr>
        <w:t>га</w:t>
      </w:r>
      <w:r w:rsidR="00A07009" w:rsidRPr="00A17849">
        <w:rPr>
          <w:rFonts w:ascii="Times New Roman" w:eastAsia="Times New Roman" w:hAnsi="Times New Roman" w:cs="Times New Roman"/>
          <w:sz w:val="28"/>
          <w:szCs w:val="28"/>
          <w:lang w:val="uz-Cyrl-UZ"/>
        </w:rPr>
        <w:t>н</w:t>
      </w:r>
      <w:r w:rsidR="00511E73" w:rsidRPr="00A17849">
        <w:rPr>
          <w:rFonts w:ascii="Times New Roman" w:hAnsi="Times New Roman" w:cs="Times New Roman"/>
          <w:sz w:val="28"/>
          <w:szCs w:val="28"/>
          <w:lang w:val="uz-Cyrl-UZ"/>
        </w:rPr>
        <w:t>, ж</w:t>
      </w:r>
      <w:r w:rsidR="00A07009" w:rsidRPr="00A17849">
        <w:rPr>
          <w:rFonts w:ascii="Times New Roman" w:eastAsia="Times New Roman" w:hAnsi="Times New Roman" w:cs="Times New Roman"/>
          <w:sz w:val="28"/>
          <w:szCs w:val="28"/>
          <w:lang w:val="uz-Cyrl-UZ"/>
        </w:rPr>
        <w:t>абрланувчи М.Х</w:t>
      </w:r>
      <w:r w:rsidR="00511E73" w:rsidRPr="00A17849">
        <w:rPr>
          <w:rFonts w:ascii="Times New Roman" w:hAnsi="Times New Roman" w:cs="Times New Roman"/>
          <w:sz w:val="28"/>
          <w:szCs w:val="28"/>
          <w:lang w:val="uz-Cyrl-UZ"/>
        </w:rPr>
        <w:t>.</w:t>
      </w:r>
      <w:r w:rsidR="00A07009" w:rsidRPr="00A17849">
        <w:rPr>
          <w:rFonts w:ascii="Times New Roman" w:eastAsia="Times New Roman" w:hAnsi="Times New Roman" w:cs="Times New Roman"/>
          <w:sz w:val="28"/>
          <w:szCs w:val="28"/>
          <w:lang w:val="uz-Cyrl-UZ"/>
        </w:rPr>
        <w:t>га етказилган моддий ва маънавий зарарларни ундириш масаласида фуқаролик тартибида судга мурожаат қилиш ҳуқуқи тушунтирил</w:t>
      </w:r>
      <w:r w:rsidR="00511E73" w:rsidRPr="00A17849">
        <w:rPr>
          <w:rFonts w:ascii="Times New Roman" w:hAnsi="Times New Roman" w:cs="Times New Roman"/>
          <w:sz w:val="28"/>
          <w:szCs w:val="28"/>
          <w:lang w:val="uz-Cyrl-UZ"/>
        </w:rPr>
        <w:t>га</w:t>
      </w:r>
      <w:r w:rsidR="00A07009" w:rsidRPr="00A17849">
        <w:rPr>
          <w:rFonts w:ascii="Times New Roman" w:eastAsia="Times New Roman" w:hAnsi="Times New Roman" w:cs="Times New Roman"/>
          <w:sz w:val="28"/>
          <w:szCs w:val="28"/>
          <w:lang w:val="uz-Cyrl-UZ"/>
        </w:rPr>
        <w:t>н.</w:t>
      </w:r>
    </w:p>
    <w:p w:rsidR="00B70A45" w:rsidRPr="00A17849" w:rsidRDefault="00B70A45" w:rsidP="00A07009">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eastAsia="Times New Roman" w:hAnsi="Times New Roman" w:cs="Times New Roman"/>
          <w:sz w:val="28"/>
          <w:szCs w:val="28"/>
          <w:lang w:val="uz-Cyrl-UZ"/>
        </w:rPr>
      </w:pPr>
    </w:p>
    <w:p w:rsidR="00F0552C" w:rsidRPr="004955C1" w:rsidRDefault="00F0552C" w:rsidP="008D4790">
      <w:pPr>
        <w:spacing w:after="0" w:line="240" w:lineRule="auto"/>
        <w:ind w:firstLine="709"/>
        <w:jc w:val="right"/>
        <w:rPr>
          <w:rFonts w:ascii="Times New Roman" w:hAnsi="Times New Roman" w:cs="Times New Roman"/>
          <w:sz w:val="24"/>
          <w:szCs w:val="24"/>
          <w:lang w:val="uz-Cyrl-UZ"/>
        </w:rPr>
      </w:pPr>
      <w:r w:rsidRPr="004955C1">
        <w:rPr>
          <w:rFonts w:ascii="Times New Roman" w:hAnsi="Times New Roman" w:cs="Times New Roman"/>
          <w:sz w:val="24"/>
          <w:szCs w:val="24"/>
          <w:lang w:val="uz-Cyrl-UZ"/>
        </w:rPr>
        <w:t>ЖСҲ-</w:t>
      </w:r>
      <w:r w:rsidRPr="004955C1">
        <w:rPr>
          <w:rFonts w:ascii="Times New Roman" w:eastAsia="Times New Roman" w:hAnsi="Times New Roman" w:cs="Times New Roman"/>
          <w:sz w:val="24"/>
          <w:szCs w:val="24"/>
          <w:lang w:val="uz-Cyrl-UZ"/>
        </w:rPr>
        <w:t>1-1601-1803/618</w:t>
      </w:r>
      <w:r w:rsidR="004955C1">
        <w:rPr>
          <w:rFonts w:ascii="Times New Roman" w:eastAsia="Times New Roman" w:hAnsi="Times New Roman" w:cs="Times New Roman"/>
          <w:sz w:val="24"/>
          <w:szCs w:val="24"/>
          <w:lang w:val="uz-Cyrl-UZ"/>
        </w:rPr>
        <w:t>-сонли иш</w:t>
      </w:r>
    </w:p>
    <w:p w:rsidR="00960F8D" w:rsidRPr="00A17849" w:rsidRDefault="00960F8D" w:rsidP="00960F8D">
      <w:pPr>
        <w:pStyle w:val="a9"/>
        <w:ind w:firstLine="709"/>
        <w:jc w:val="both"/>
        <w:rPr>
          <w:rFonts w:ascii="Times New Roman" w:hAnsi="Times New Roman"/>
          <w:sz w:val="28"/>
          <w:szCs w:val="28"/>
        </w:rPr>
      </w:pPr>
    </w:p>
    <w:p w:rsidR="00960F8D" w:rsidRPr="00A17849" w:rsidRDefault="00416328" w:rsidP="00960F8D">
      <w:pPr>
        <w:spacing w:after="0" w:line="240" w:lineRule="auto"/>
        <w:ind w:firstLine="709"/>
        <w:jc w:val="both"/>
        <w:rPr>
          <w:rFonts w:ascii="Times New Roman" w:hAnsi="Times New Roman" w:cs="Times New Roman"/>
          <w:b/>
          <w:bCs/>
          <w:color w:val="000000"/>
          <w:sz w:val="28"/>
          <w:szCs w:val="28"/>
          <w:lang w:val="uz-Cyrl-UZ"/>
        </w:rPr>
      </w:pPr>
      <w:r>
        <w:rPr>
          <w:rFonts w:ascii="Times New Roman" w:hAnsi="Times New Roman" w:cs="Times New Roman"/>
          <w:b/>
          <w:bCs/>
          <w:color w:val="000000"/>
          <w:sz w:val="28"/>
          <w:szCs w:val="28"/>
          <w:lang w:val="uz-Cyrl-UZ"/>
        </w:rPr>
        <w:t>3. </w:t>
      </w:r>
      <w:r w:rsidR="00960F8D" w:rsidRPr="00A17849">
        <w:rPr>
          <w:rFonts w:ascii="Times New Roman" w:hAnsi="Times New Roman" w:cs="Times New Roman"/>
          <w:b/>
          <w:bCs/>
          <w:color w:val="000000"/>
          <w:sz w:val="28"/>
          <w:szCs w:val="28"/>
          <w:lang w:val="uz-Cyrl-UZ"/>
        </w:rPr>
        <w:t>Жиноят ишини назорат тартибида кўриб чиққан суднинг иш ҳолатлари тўла-тўкис ва ҳар томонлама текширилишини таъминлашга қаратилган кўрсатмаларига ишни янгидан апелляция ёки кассация тартибида кўриб чиқиш чоғида амал қилиш мажбурий.</w:t>
      </w:r>
    </w:p>
    <w:p w:rsidR="00960F8D" w:rsidRPr="00A17849" w:rsidRDefault="00960F8D" w:rsidP="00960F8D">
      <w:pPr>
        <w:spacing w:after="0" w:line="240" w:lineRule="auto"/>
        <w:ind w:firstLine="709"/>
        <w:jc w:val="both"/>
        <w:rPr>
          <w:rFonts w:ascii="Times New Roman" w:hAnsi="Times New Roman" w:cs="Times New Roman"/>
          <w:sz w:val="28"/>
          <w:szCs w:val="28"/>
          <w:lang w:val="uz-Cyrl-UZ"/>
        </w:rPr>
      </w:pPr>
    </w:p>
    <w:p w:rsidR="00960F8D" w:rsidRPr="00A17849" w:rsidRDefault="00960F8D" w:rsidP="00960F8D">
      <w:pPr>
        <w:pStyle w:val="a3"/>
        <w:ind w:firstLine="709"/>
        <w:rPr>
          <w:sz w:val="28"/>
          <w:szCs w:val="28"/>
          <w:lang w:val="uz-Cyrl-UZ"/>
        </w:rPr>
      </w:pPr>
      <w:r w:rsidRPr="00A17849">
        <w:rPr>
          <w:sz w:val="28"/>
          <w:szCs w:val="28"/>
          <w:lang w:val="uz-Cyrl-UZ"/>
        </w:rPr>
        <w:t xml:space="preserve">Жиноят ишлари бўйича Жиззах шаҳар судининг 2016 йил 1 июлдаги ҳукмига кўра, Ф.И. ЖК 109-моддасининг </w:t>
      </w:r>
      <w:r w:rsidR="00B92A1A">
        <w:rPr>
          <w:sz w:val="28"/>
          <w:szCs w:val="28"/>
          <w:lang w:val="uz-Cyrl-UZ"/>
        </w:rPr>
        <w:t xml:space="preserve">иккинчи </w:t>
      </w:r>
      <w:r w:rsidRPr="00A17849">
        <w:rPr>
          <w:sz w:val="28"/>
          <w:szCs w:val="28"/>
          <w:lang w:val="uz-Cyrl-UZ"/>
        </w:rPr>
        <w:t>қисми билан 3.256.000 сўм жарима жазосига судланган.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Жиноят ишлари бўйича Жиззах вилоят суди кассация инстанциясининг 2018 йил 9 октябрдаги ажрими билан суд ҳукми ўзгаришсиз қолдирилган.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Суднинг ҳукмига кўра, </w:t>
      </w:r>
      <w:r w:rsidRPr="00A17849">
        <w:rPr>
          <w:rFonts w:ascii="Times New Roman" w:hAnsi="Times New Roman" w:cs="Times New Roman"/>
          <w:bCs/>
          <w:sz w:val="28"/>
          <w:szCs w:val="28"/>
          <w:lang w:val="uz-Cyrl-UZ"/>
        </w:rPr>
        <w:t xml:space="preserve">Ф.И. </w:t>
      </w:r>
      <w:r w:rsidRPr="00A17849">
        <w:rPr>
          <w:rFonts w:ascii="Times New Roman" w:hAnsi="Times New Roman" w:cs="Times New Roman"/>
          <w:spacing w:val="2"/>
          <w:sz w:val="28"/>
          <w:szCs w:val="28"/>
          <w:shd w:val="clear" w:color="auto" w:fill="FFFFFF"/>
          <w:lang w:val="uz-Cyrl-UZ"/>
        </w:rPr>
        <w:t>ИИБда катта инспектор вазифасида ишлаб келиб, 2016 йил 1 январь куни соат 07:30ларда хизмат кийимида қайнотаси И.З.нинг хонадонига турмуш ўртоғи З.И. билан гаплашиш мақсадида бориб, қайнакаси Ғ.З. билан ўзаро жанжаллашиб қолиб, унинг юз қисмига қаттиқ тўмтоқ жисм билан уриб, соғлиги бузилишига сабабчи бўлган қасддан енгил соғлиғини бўзилишига сабаб бўлган шикаст етказган</w:t>
      </w:r>
      <w:r w:rsidRPr="00A17849">
        <w:rPr>
          <w:rFonts w:ascii="Times New Roman" w:hAnsi="Times New Roman" w:cs="Times New Roman"/>
          <w:sz w:val="28"/>
          <w:szCs w:val="28"/>
          <w:lang w:val="uz-Cyrl-UZ"/>
        </w:rPr>
        <w:t>ликда айбли деб топилган.</w:t>
      </w:r>
    </w:p>
    <w:p w:rsidR="00960F8D" w:rsidRPr="00A17849" w:rsidRDefault="00960F8D" w:rsidP="00960F8D">
      <w:pPr>
        <w:spacing w:after="0" w:line="240" w:lineRule="auto"/>
        <w:ind w:firstLine="709"/>
        <w:jc w:val="both"/>
        <w:rPr>
          <w:rFonts w:ascii="Times New Roman" w:hAnsi="Times New Roman" w:cs="Times New Roman"/>
          <w:sz w:val="28"/>
          <w:szCs w:val="28"/>
          <w:lang w:val="uz-Cyrl-UZ"/>
        </w:rPr>
      </w:pPr>
      <w:bookmarkStart w:id="1" w:name="256933"/>
      <w:r w:rsidRPr="00A17849">
        <w:rPr>
          <w:rFonts w:ascii="Times New Roman" w:hAnsi="Times New Roman" w:cs="Times New Roman"/>
          <w:bCs/>
          <w:color w:val="000000"/>
          <w:sz w:val="28"/>
          <w:szCs w:val="28"/>
          <w:lang w:val="uz-Cyrl-UZ"/>
        </w:rPr>
        <w:t>ЖПК 495-моддасида жиноят ишини назорат тартибида кўриб чиққан суднинг иш ҳолатлари тўла-тўкис ва ҳар томонлама текширилишини таъминлашга, шунингдек Ж</w:t>
      </w:r>
      <w:r w:rsidR="00B92A1A">
        <w:rPr>
          <w:rFonts w:ascii="Times New Roman" w:hAnsi="Times New Roman" w:cs="Times New Roman"/>
          <w:bCs/>
          <w:color w:val="000000"/>
          <w:sz w:val="28"/>
          <w:szCs w:val="28"/>
          <w:lang w:val="uz-Cyrl-UZ"/>
        </w:rPr>
        <w:t xml:space="preserve">К </w:t>
      </w:r>
      <w:r w:rsidRPr="00A17849">
        <w:rPr>
          <w:rFonts w:ascii="Times New Roman" w:hAnsi="Times New Roman" w:cs="Times New Roman"/>
          <w:bCs/>
          <w:color w:val="000000"/>
          <w:sz w:val="28"/>
          <w:szCs w:val="28"/>
          <w:lang w:val="uz-Cyrl-UZ"/>
        </w:rPr>
        <w:t xml:space="preserve">ҳамда ушбу Кодекс нормаларининг бузилишини бартараф этишга қаратилган кўрсатмаларига ишни янгидан </w:t>
      </w:r>
      <w:r w:rsidRPr="00A17849">
        <w:rPr>
          <w:rFonts w:ascii="Times New Roman" w:hAnsi="Times New Roman" w:cs="Times New Roman"/>
          <w:bCs/>
          <w:color w:val="000000"/>
          <w:sz w:val="28"/>
          <w:szCs w:val="28"/>
          <w:lang w:val="uz-Cyrl-UZ"/>
        </w:rPr>
        <w:lastRenderedPageBreak/>
        <w:t xml:space="preserve">апелляция ёки кассация тартибида кўриб чиқиш чоғида амал қилиш мажбурийлиги кўрсатилган. </w:t>
      </w:r>
    </w:p>
    <w:p w:rsidR="00960F8D" w:rsidRPr="00A17849" w:rsidRDefault="00960F8D" w:rsidP="00960F8D">
      <w:pPr>
        <w:tabs>
          <w:tab w:val="left" w:pos="720"/>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Бироқ, иш бўйича қайд этилган Қонун талабларига риоя қилинмаган.</w:t>
      </w:r>
    </w:p>
    <w:p w:rsidR="00960F8D" w:rsidRPr="00A17849" w:rsidRDefault="00960F8D" w:rsidP="00960F8D">
      <w:pPr>
        <w:tabs>
          <w:tab w:val="left" w:pos="720"/>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Жиноят иши Олий суд</w:t>
      </w:r>
      <w:r w:rsidR="00B92A1A">
        <w:rPr>
          <w:rFonts w:ascii="Times New Roman" w:hAnsi="Times New Roman" w:cs="Times New Roman"/>
          <w:sz w:val="28"/>
          <w:szCs w:val="28"/>
          <w:lang w:val="uz-Cyrl-UZ"/>
        </w:rPr>
        <w:t>нинг</w:t>
      </w:r>
      <w:r w:rsidRPr="00A17849">
        <w:rPr>
          <w:rFonts w:ascii="Times New Roman" w:hAnsi="Times New Roman" w:cs="Times New Roman"/>
          <w:sz w:val="28"/>
          <w:szCs w:val="28"/>
          <w:lang w:val="uz-Cyrl-UZ"/>
        </w:rPr>
        <w:t xml:space="preserve"> жиноят ишлари бўйича судлов ҳайъатида кўрилиб, </w:t>
      </w:r>
      <w:r w:rsidR="00B92A1A">
        <w:rPr>
          <w:rFonts w:ascii="Times New Roman" w:hAnsi="Times New Roman" w:cs="Times New Roman"/>
          <w:sz w:val="28"/>
          <w:szCs w:val="28"/>
          <w:lang w:val="uz-Cyrl-UZ"/>
        </w:rPr>
        <w:t xml:space="preserve">судлов </w:t>
      </w:r>
      <w:r w:rsidRPr="00A17849">
        <w:rPr>
          <w:rFonts w:ascii="Times New Roman" w:hAnsi="Times New Roman" w:cs="Times New Roman"/>
          <w:sz w:val="28"/>
          <w:szCs w:val="28"/>
          <w:lang w:val="uz-Cyrl-UZ"/>
        </w:rPr>
        <w:t>ҳайъат</w:t>
      </w:r>
      <w:r w:rsidR="00B92A1A">
        <w:rPr>
          <w:rFonts w:ascii="Times New Roman" w:hAnsi="Times New Roman" w:cs="Times New Roman"/>
          <w:sz w:val="28"/>
          <w:szCs w:val="28"/>
          <w:lang w:val="uz-Cyrl-UZ"/>
        </w:rPr>
        <w:t>и</w:t>
      </w:r>
      <w:r w:rsidRPr="00A17849">
        <w:rPr>
          <w:rFonts w:ascii="Times New Roman" w:hAnsi="Times New Roman" w:cs="Times New Roman"/>
          <w:sz w:val="28"/>
          <w:szCs w:val="28"/>
          <w:lang w:val="uz-Cyrl-UZ"/>
        </w:rPr>
        <w:t>нинг 2018 йил 7 июндаги ажримига кўра, кассация инстанциясининг 2016 йил 1 июлдаги ажрими бекор қилинган ва ишни кўрилишда йўл қўйилган камчиликлар уларни бартараф этиш йўллари кўрсатилган ҳолда янгидан кассация инстанциясида кўриш учун юборилган.</w:t>
      </w:r>
    </w:p>
    <w:p w:rsidR="003F4E87" w:rsidRDefault="00960F8D" w:rsidP="00960F8D">
      <w:pPr>
        <w:tabs>
          <w:tab w:val="left" w:pos="720"/>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Олий суд</w:t>
      </w:r>
      <w:r w:rsidR="00B92A1A" w:rsidRPr="00A17849">
        <w:rPr>
          <w:rFonts w:ascii="Times New Roman" w:hAnsi="Times New Roman" w:cs="Times New Roman"/>
          <w:sz w:val="28"/>
          <w:szCs w:val="28"/>
          <w:lang w:val="uz-Cyrl-UZ"/>
        </w:rPr>
        <w:t xml:space="preserve"> жиноят ишлари бўйича</w:t>
      </w:r>
      <w:r w:rsidRPr="00A17849">
        <w:rPr>
          <w:rFonts w:ascii="Times New Roman" w:hAnsi="Times New Roman" w:cs="Times New Roman"/>
          <w:sz w:val="28"/>
          <w:szCs w:val="28"/>
          <w:lang w:val="uz-Cyrl-UZ"/>
        </w:rPr>
        <w:t xml:space="preserve"> судлов ҳайъатининг ажримида</w:t>
      </w:r>
      <w:r w:rsidR="003F4E87">
        <w:rPr>
          <w:rFonts w:ascii="Times New Roman" w:hAnsi="Times New Roman" w:cs="Times New Roman"/>
          <w:sz w:val="28"/>
          <w:szCs w:val="28"/>
          <w:lang w:val="uz-Cyrl-UZ"/>
        </w:rPr>
        <w:t>:</w:t>
      </w:r>
    </w:p>
    <w:p w:rsidR="00960F8D" w:rsidRPr="00A17849" w:rsidRDefault="00960F8D" w:rsidP="00960F8D">
      <w:pPr>
        <w:tabs>
          <w:tab w:val="left" w:pos="720"/>
        </w:tabs>
        <w:spacing w:after="0" w:line="240" w:lineRule="auto"/>
        <w:ind w:firstLine="709"/>
        <w:jc w:val="both"/>
        <w:rPr>
          <w:rStyle w:val="ab"/>
          <w:color w:val="000000"/>
          <w:sz w:val="28"/>
          <w:szCs w:val="28"/>
          <w:lang w:val="uz-Cyrl-UZ"/>
        </w:rPr>
      </w:pPr>
      <w:r w:rsidRPr="00A17849">
        <w:rPr>
          <w:rFonts w:ascii="Times New Roman" w:hAnsi="Times New Roman" w:cs="Times New Roman"/>
          <w:sz w:val="28"/>
          <w:szCs w:val="28"/>
          <w:lang w:val="uz-Cyrl-UZ"/>
        </w:rPr>
        <w:t>Ф.И.ни қ</w:t>
      </w:r>
      <w:r w:rsidRPr="00A17849">
        <w:rPr>
          <w:rStyle w:val="ab"/>
          <w:color w:val="000000"/>
          <w:sz w:val="28"/>
          <w:szCs w:val="28"/>
          <w:lang w:val="uz-Cyrl-UZ"/>
        </w:rPr>
        <w:t xml:space="preserve">айниси </w:t>
      </w:r>
      <w:r w:rsidRPr="00A17849">
        <w:rPr>
          <w:rStyle w:val="ab"/>
          <w:color w:val="000000"/>
          <w:sz w:val="28"/>
          <w:szCs w:val="28"/>
          <w:lang w:val="uz-Cyrl-UZ" w:eastAsia="en-US"/>
        </w:rPr>
        <w:t xml:space="preserve">F.З. </w:t>
      </w:r>
      <w:r w:rsidRPr="00A17849">
        <w:rPr>
          <w:rStyle w:val="ab"/>
          <w:color w:val="000000"/>
          <w:sz w:val="28"/>
          <w:szCs w:val="28"/>
          <w:lang w:val="uz-Cyrl-UZ"/>
        </w:rPr>
        <w:t xml:space="preserve">ҳақоратлаб, “формангни ечириб оламан сен ...” деб, унинг бушлатидаги пагонини иккаласини ҳам юлиб олиб, зарб билан қовуғига тепгани, кучли оғриқдан кўзи тиниб энгашиб кетган вақти боши нимагадир теккани, </w:t>
      </w:r>
      <w:r w:rsidRPr="00A17849">
        <w:rPr>
          <w:rStyle w:val="ab"/>
          <w:color w:val="000000"/>
          <w:sz w:val="28"/>
          <w:szCs w:val="28"/>
          <w:lang w:val="uz-Cyrl-UZ" w:eastAsia="en-US"/>
        </w:rPr>
        <w:t xml:space="preserve">F.З. </w:t>
      </w:r>
      <w:r w:rsidRPr="00A17849">
        <w:rPr>
          <w:rStyle w:val="ab"/>
          <w:color w:val="000000"/>
          <w:sz w:val="28"/>
          <w:szCs w:val="28"/>
          <w:lang w:val="uz-Cyrl-UZ"/>
        </w:rPr>
        <w:t>юзини ушлаб қолгани, унга тан жароҳат етказмагани ҳақида кўрсатув бергани;</w:t>
      </w:r>
    </w:p>
    <w:p w:rsidR="00960F8D" w:rsidRPr="00A17849" w:rsidRDefault="00960F8D" w:rsidP="00960F8D">
      <w:pPr>
        <w:tabs>
          <w:tab w:val="left" w:pos="720"/>
        </w:tabs>
        <w:spacing w:after="0" w:line="240" w:lineRule="auto"/>
        <w:ind w:firstLine="709"/>
        <w:jc w:val="both"/>
        <w:rPr>
          <w:rFonts w:ascii="Times New Roman" w:hAnsi="Times New Roman" w:cs="Times New Roman"/>
          <w:sz w:val="28"/>
          <w:szCs w:val="28"/>
          <w:lang w:val="uz-Cyrl-UZ"/>
        </w:rPr>
      </w:pPr>
      <w:r w:rsidRPr="00A17849">
        <w:rPr>
          <w:rStyle w:val="ab"/>
          <w:color w:val="000000"/>
          <w:sz w:val="28"/>
          <w:szCs w:val="28"/>
          <w:lang w:val="uz-Cyrl-UZ"/>
        </w:rPr>
        <w:t>с</w:t>
      </w:r>
      <w:r w:rsidRPr="00A17849">
        <w:rPr>
          <w:rFonts w:ascii="Times New Roman" w:hAnsi="Times New Roman" w:cs="Times New Roman"/>
          <w:color w:val="000000"/>
          <w:sz w:val="28"/>
          <w:szCs w:val="28"/>
          <w:lang w:val="uz-Cyrl-UZ"/>
        </w:rPr>
        <w:t>уд-тиббий экспертининг 2016 йил 15 февралдаги хулосасида Ғ.З.да аниқланган бурун суягини синиши жароҳати резина таёқ орқали етказилмагани кўрсатилган бўлиб, г</w:t>
      </w:r>
      <w:r w:rsidRPr="00A17849">
        <w:rPr>
          <w:rFonts w:ascii="Times New Roman" w:hAnsi="Times New Roman" w:cs="Times New Roman"/>
          <w:sz w:val="28"/>
          <w:szCs w:val="28"/>
          <w:lang w:val="uz-Cyrl-UZ"/>
        </w:rPr>
        <w:t xml:space="preserve">увоҳлар дастлабки тергов ва судда, жабрланувчи </w:t>
      </w:r>
      <w:r w:rsidRPr="00A17849">
        <w:rPr>
          <w:rFonts w:ascii="Times New Roman" w:hAnsi="Times New Roman" w:cs="Times New Roman"/>
          <w:spacing w:val="2"/>
          <w:sz w:val="28"/>
          <w:szCs w:val="28"/>
          <w:shd w:val="clear" w:color="auto" w:fill="FFFFFF"/>
          <w:lang w:val="uz-Cyrl-UZ"/>
        </w:rPr>
        <w:t xml:space="preserve">Ғ.З.нинг юз қисмига </w:t>
      </w:r>
      <w:r w:rsidRPr="00A17849">
        <w:rPr>
          <w:rFonts w:ascii="Times New Roman" w:hAnsi="Times New Roman" w:cs="Times New Roman"/>
          <w:sz w:val="28"/>
          <w:szCs w:val="28"/>
          <w:lang w:val="uz-Cyrl-UZ"/>
        </w:rPr>
        <w:t xml:space="preserve">Ф.И. </w:t>
      </w:r>
      <w:r w:rsidRPr="00A17849">
        <w:rPr>
          <w:rFonts w:ascii="Times New Roman" w:hAnsi="Times New Roman" w:cs="Times New Roman"/>
          <w:spacing w:val="2"/>
          <w:sz w:val="28"/>
          <w:szCs w:val="28"/>
          <w:shd w:val="clear" w:color="auto" w:fill="FFFFFF"/>
          <w:lang w:val="uz-Cyrl-UZ"/>
        </w:rPr>
        <w:t>қўлидаги резина таёқ билан ургани ҳақида кўрсатув берганликларини кўрсатиб,</w:t>
      </w:r>
      <w:r w:rsidRPr="00A17849">
        <w:rPr>
          <w:rFonts w:ascii="Times New Roman" w:hAnsi="Times New Roman" w:cs="Times New Roman"/>
          <w:color w:val="000000"/>
          <w:sz w:val="28"/>
          <w:szCs w:val="28"/>
          <w:lang w:val="uz-Cyrl-UZ"/>
        </w:rPr>
        <w:t xml:space="preserve"> мавжуд қарама-қаршилик </w:t>
      </w:r>
      <w:r w:rsidR="003F4E87">
        <w:rPr>
          <w:rFonts w:ascii="Times New Roman" w:hAnsi="Times New Roman" w:cs="Times New Roman"/>
          <w:color w:val="000000"/>
          <w:sz w:val="28"/>
          <w:szCs w:val="28"/>
          <w:lang w:val="uz-Cyrl-UZ"/>
        </w:rPr>
        <w:t xml:space="preserve">                   </w:t>
      </w:r>
      <w:r w:rsidRPr="00A17849">
        <w:rPr>
          <w:rFonts w:ascii="Times New Roman" w:hAnsi="Times New Roman" w:cs="Times New Roman"/>
          <w:color w:val="000000"/>
          <w:sz w:val="28"/>
          <w:szCs w:val="28"/>
          <w:lang w:val="uz-Cyrl-UZ"/>
        </w:rPr>
        <w:t xml:space="preserve">ва ноаниқликларни бартараф этиш чорасини кўриш, Ф.И. ва экспертнинг </w:t>
      </w:r>
      <w:r w:rsidRPr="00A17849">
        <w:rPr>
          <w:rFonts w:ascii="Times New Roman" w:hAnsi="Times New Roman" w:cs="Times New Roman"/>
          <w:sz w:val="28"/>
          <w:szCs w:val="28"/>
          <w:lang w:val="uz-Cyrl-UZ"/>
        </w:rPr>
        <w:t xml:space="preserve">кўрсатувларини, </w:t>
      </w:r>
      <w:r w:rsidRPr="00A17849">
        <w:rPr>
          <w:rFonts w:ascii="Times New Roman" w:hAnsi="Times New Roman" w:cs="Times New Roman"/>
          <w:color w:val="000000"/>
          <w:sz w:val="28"/>
          <w:szCs w:val="28"/>
          <w:lang w:val="uz-Cyrl-UZ"/>
        </w:rPr>
        <w:t xml:space="preserve">суд-тиббий экспертининг хулосасини </w:t>
      </w:r>
      <w:r w:rsidRPr="00A17849">
        <w:rPr>
          <w:rFonts w:ascii="Times New Roman" w:hAnsi="Times New Roman" w:cs="Times New Roman"/>
          <w:sz w:val="28"/>
          <w:szCs w:val="28"/>
          <w:lang w:val="uz-Cyrl-UZ"/>
        </w:rPr>
        <w:t>ишончга сазовор эмас деб топганини асослантириш ва ўз хулосасига таъсир қилиши мумкин бўлган ҳолатларни ҳисобга олган ҳолда қонуний тўхтамга келиш лозимлиги ҳақида кўрсатма берилган.</w:t>
      </w:r>
    </w:p>
    <w:p w:rsidR="00960F8D" w:rsidRPr="00A17849" w:rsidRDefault="00960F8D" w:rsidP="00960F8D">
      <w:pPr>
        <w:tabs>
          <w:tab w:val="left" w:pos="720"/>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Иш бўйича жабрланувчи ёки бирон гувоҳ Ғ.З.ни Ф.И. резина таёқдан бошқа бирон нарса билан ургани ҳақида кўрсатув бермаган бўлса-да, биринчи инстанция суди ўз ҳукмида Ғ.З.га резина таёқ билан тан жароҳати етказилмаган, Ғ.З.ни Ф.И. бошқа қаттиқ тўмтоқ жисм билан уриб тан жароҳати етказган деб топган ҳолда Ғ.З.га резина таёқдан бошқа қаттиқ тўмтоқ жисм билан ким қандай тан жароҳати етказгани ва бу ҳолат айнан қайси далиллар билан исботланганини ёритмаганлиги сабабли Олий суд</w:t>
      </w:r>
      <w:r w:rsidR="003F4E87">
        <w:rPr>
          <w:rFonts w:ascii="Times New Roman" w:hAnsi="Times New Roman" w:cs="Times New Roman"/>
          <w:sz w:val="28"/>
          <w:szCs w:val="28"/>
          <w:lang w:val="uz-Cyrl-UZ"/>
        </w:rPr>
        <w:t>нинг</w:t>
      </w:r>
      <w:r w:rsidR="003F4E87" w:rsidRPr="00A17849">
        <w:rPr>
          <w:rFonts w:ascii="Times New Roman" w:hAnsi="Times New Roman" w:cs="Times New Roman"/>
          <w:sz w:val="28"/>
          <w:szCs w:val="28"/>
          <w:lang w:val="uz-Cyrl-UZ"/>
        </w:rPr>
        <w:t xml:space="preserve"> жиноят ишлари бўйича</w:t>
      </w:r>
      <w:r w:rsidRPr="00A17849">
        <w:rPr>
          <w:rFonts w:ascii="Times New Roman" w:hAnsi="Times New Roman" w:cs="Times New Roman"/>
          <w:sz w:val="28"/>
          <w:szCs w:val="28"/>
          <w:lang w:val="uz-Cyrl-UZ"/>
        </w:rPr>
        <w:t xml:space="preserve"> судлов ҳайъати ҳолатга аниқлик киритилишини лозим деб топган.</w:t>
      </w:r>
    </w:p>
    <w:p w:rsidR="00960F8D" w:rsidRPr="00A17849" w:rsidRDefault="00960F8D" w:rsidP="00960F8D">
      <w:pPr>
        <w:tabs>
          <w:tab w:val="left" w:pos="720"/>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Бироқ, кассация инстанцияси суди ишни янгидан кўришда биринчи инстанция судининг камчилигини такрорлаб, мавжуд камчиликни бартараф этмаган ҳолда юқори суд кўрсатмасини бажармасдан, ЖПК </w:t>
      </w:r>
      <w:r w:rsidR="007A6D66">
        <w:rPr>
          <w:rFonts w:ascii="Times New Roman" w:hAnsi="Times New Roman" w:cs="Times New Roman"/>
          <w:sz w:val="28"/>
          <w:szCs w:val="28"/>
          <w:lang w:val="uz-Cyrl-UZ"/>
        </w:rPr>
        <w:br/>
      </w:r>
      <w:r w:rsidRPr="00A17849">
        <w:rPr>
          <w:rFonts w:ascii="Times New Roman" w:hAnsi="Times New Roman" w:cs="Times New Roman"/>
          <w:sz w:val="28"/>
          <w:szCs w:val="28"/>
          <w:lang w:val="uz-Cyrl-UZ"/>
        </w:rPr>
        <w:t>95, 495-моддалари талабига риоя этмаган.</w:t>
      </w:r>
    </w:p>
    <w:p w:rsidR="00960F8D" w:rsidRPr="00A17849" w:rsidRDefault="00960F8D" w:rsidP="00960F8D">
      <w:pPr>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Шу сабабли, судлов ҳайъатининг 2020 йил 23 январдаги ажрими билан Ф.И.га нисбатан чиқарилган кассация инстанциясининг ажримини бекор қилиниб, жиноят иши</w:t>
      </w:r>
      <w:r w:rsidRPr="00A17849">
        <w:rPr>
          <w:rFonts w:ascii="Times New Roman" w:hAnsi="Times New Roman" w:cs="Times New Roman"/>
          <w:color w:val="000000"/>
          <w:sz w:val="28"/>
          <w:szCs w:val="28"/>
          <w:lang w:val="uz-Cyrl-UZ"/>
        </w:rPr>
        <w:t xml:space="preserve"> янгидан шу инстанция судида кўриш учун юборилган</w:t>
      </w:r>
      <w:r w:rsidRPr="00A17849">
        <w:rPr>
          <w:rFonts w:ascii="Times New Roman" w:hAnsi="Times New Roman" w:cs="Times New Roman"/>
          <w:sz w:val="28"/>
          <w:szCs w:val="28"/>
          <w:lang w:val="uz-Cyrl-UZ"/>
        </w:rPr>
        <w:t>.</w:t>
      </w:r>
      <w:bookmarkEnd w:id="1"/>
    </w:p>
    <w:p w:rsidR="00960F8D" w:rsidRPr="00A17849" w:rsidRDefault="00960F8D" w:rsidP="00960F8D">
      <w:pPr>
        <w:spacing w:after="0" w:line="240" w:lineRule="auto"/>
        <w:ind w:firstLine="709"/>
        <w:jc w:val="both"/>
        <w:rPr>
          <w:rFonts w:ascii="Times New Roman" w:hAnsi="Times New Roman" w:cs="Times New Roman"/>
          <w:sz w:val="28"/>
          <w:szCs w:val="28"/>
          <w:lang w:val="uz-Cyrl-UZ"/>
        </w:rPr>
      </w:pPr>
    </w:p>
    <w:p w:rsidR="00960F8D" w:rsidRPr="00670BFE" w:rsidRDefault="00960F8D" w:rsidP="00960F8D">
      <w:pPr>
        <w:spacing w:after="0" w:line="240" w:lineRule="auto"/>
        <w:ind w:firstLine="709"/>
        <w:jc w:val="right"/>
        <w:rPr>
          <w:rFonts w:ascii="Times New Roman" w:hAnsi="Times New Roman" w:cs="Times New Roman"/>
          <w:b/>
          <w:szCs w:val="28"/>
          <w:u w:val="single"/>
          <w:lang w:val="uz-Cyrl-UZ"/>
        </w:rPr>
      </w:pPr>
      <w:r w:rsidRPr="004955C1">
        <w:rPr>
          <w:rFonts w:ascii="Times New Roman" w:hAnsi="Times New Roman" w:cs="Times New Roman"/>
          <w:sz w:val="24"/>
          <w:szCs w:val="24"/>
          <w:lang w:val="uz-Cyrl-UZ"/>
        </w:rPr>
        <w:t>ЖСҲ-1/290</w:t>
      </w:r>
      <w:r w:rsidR="004955C1">
        <w:rPr>
          <w:rFonts w:ascii="Times New Roman" w:eastAsia="Times New Roman" w:hAnsi="Times New Roman" w:cs="Times New Roman"/>
          <w:sz w:val="24"/>
          <w:szCs w:val="24"/>
          <w:lang w:val="uz-Cyrl-UZ"/>
        </w:rPr>
        <w:t>-сонли иш</w:t>
      </w:r>
    </w:p>
    <w:p w:rsidR="007A6D66" w:rsidRPr="00A17849" w:rsidRDefault="007A6D66" w:rsidP="00960F8D">
      <w:pPr>
        <w:spacing w:after="0" w:line="240" w:lineRule="auto"/>
        <w:ind w:firstLine="709"/>
        <w:jc w:val="right"/>
        <w:rPr>
          <w:rFonts w:ascii="Times New Roman" w:hAnsi="Times New Roman" w:cs="Times New Roman"/>
          <w:i/>
          <w:szCs w:val="28"/>
          <w:u w:val="single"/>
          <w:lang w:val="uz-Cyrl-UZ"/>
        </w:rPr>
      </w:pPr>
    </w:p>
    <w:p w:rsidR="00960F8D" w:rsidRPr="00A17849" w:rsidRDefault="00416328" w:rsidP="00960F8D">
      <w:pPr>
        <w:spacing w:after="0" w:line="240" w:lineRule="auto"/>
        <w:ind w:firstLine="709"/>
        <w:jc w:val="both"/>
        <w:rPr>
          <w:rFonts w:ascii="Times New Roman" w:hAnsi="Times New Roman" w:cs="Times New Roman"/>
          <w:b/>
          <w:color w:val="000000"/>
          <w:sz w:val="28"/>
          <w:szCs w:val="28"/>
          <w:lang w:val="uz-Cyrl-UZ"/>
        </w:rPr>
      </w:pPr>
      <w:r>
        <w:rPr>
          <w:rFonts w:ascii="Times New Roman" w:eastAsia="Times New Roman" w:hAnsi="Times New Roman" w:cs="Times New Roman"/>
          <w:b/>
          <w:color w:val="000000"/>
          <w:sz w:val="28"/>
          <w:szCs w:val="28"/>
          <w:lang w:val="uz-Cyrl-UZ"/>
        </w:rPr>
        <w:lastRenderedPageBreak/>
        <w:t>4.</w:t>
      </w:r>
      <w:r w:rsidR="003F4E87">
        <w:rPr>
          <w:rFonts w:ascii="Times New Roman" w:eastAsia="Times New Roman" w:hAnsi="Times New Roman" w:cs="Times New Roman"/>
          <w:b/>
          <w:color w:val="000000"/>
          <w:sz w:val="28"/>
          <w:szCs w:val="28"/>
          <w:lang w:val="uz-Cyrl-UZ"/>
        </w:rPr>
        <w:t> </w:t>
      </w:r>
      <w:r w:rsidR="00960F8D" w:rsidRPr="00A17849">
        <w:rPr>
          <w:rFonts w:ascii="Times New Roman" w:eastAsia="Times New Roman" w:hAnsi="Times New Roman" w:cs="Times New Roman"/>
          <w:b/>
          <w:color w:val="000000"/>
          <w:sz w:val="28"/>
          <w:szCs w:val="28"/>
          <w:lang w:val="uz-Cyrl-UZ"/>
        </w:rPr>
        <w:t xml:space="preserve">Айблов ҳукми тахминларга асосланган бўлиши мумкин эмас </w:t>
      </w:r>
      <w:r w:rsidR="007A6D66">
        <w:rPr>
          <w:rFonts w:ascii="Times New Roman" w:eastAsia="Times New Roman" w:hAnsi="Times New Roman" w:cs="Times New Roman"/>
          <w:b/>
          <w:color w:val="000000"/>
          <w:sz w:val="28"/>
          <w:szCs w:val="28"/>
          <w:lang w:val="uz-Cyrl-UZ"/>
        </w:rPr>
        <w:br/>
      </w:r>
      <w:r w:rsidR="00960F8D" w:rsidRPr="00A17849">
        <w:rPr>
          <w:rFonts w:ascii="Times New Roman" w:eastAsia="Times New Roman" w:hAnsi="Times New Roman" w:cs="Times New Roman"/>
          <w:b/>
          <w:color w:val="000000"/>
          <w:sz w:val="28"/>
          <w:szCs w:val="28"/>
          <w:lang w:val="uz-Cyrl-UZ"/>
        </w:rPr>
        <w:t>ва фақат судланувчининг жиноят содир этишда айбли эканлиги суд муҳокамаси давомида исбот қилинган тақдирдагина чиқарилади.</w:t>
      </w:r>
    </w:p>
    <w:p w:rsidR="00960F8D" w:rsidRPr="00A17849" w:rsidRDefault="00960F8D" w:rsidP="00960F8D">
      <w:pPr>
        <w:spacing w:after="0" w:line="240" w:lineRule="auto"/>
        <w:ind w:firstLine="709"/>
        <w:jc w:val="both"/>
        <w:rPr>
          <w:rFonts w:ascii="Times New Roman" w:hAnsi="Times New Roman" w:cs="Times New Roman"/>
          <w:sz w:val="28"/>
          <w:szCs w:val="28"/>
          <w:lang w:val="uz-Cyrl-UZ"/>
        </w:rPr>
      </w:pP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Жиноят ишлари бўйича Когон шаҳар судининг 2013 йил 14 октябрдаги ҳукмига кўра, Г.С. ЖК 209-моддасининг </w:t>
      </w:r>
      <w:r w:rsidR="003F4E87">
        <w:rPr>
          <w:rFonts w:ascii="Times New Roman" w:hAnsi="Times New Roman" w:cs="Times New Roman"/>
          <w:sz w:val="28"/>
          <w:szCs w:val="28"/>
          <w:lang w:val="uz-Cyrl-UZ"/>
        </w:rPr>
        <w:t xml:space="preserve">биринчи </w:t>
      </w:r>
      <w:r w:rsidRPr="00A17849">
        <w:rPr>
          <w:rFonts w:ascii="Times New Roman" w:hAnsi="Times New Roman" w:cs="Times New Roman"/>
          <w:sz w:val="28"/>
          <w:szCs w:val="28"/>
          <w:lang w:val="uz-Cyrl-UZ"/>
        </w:rPr>
        <w:t>қисми билан айбли деб топилиб, унга нисбатан 2012 йил 5 декабрдаги амнистия актига асосан жазо тайинланмасдан жазодан озод қилинган.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Жиноят ишлари бўйича Бухоро вилоят суди апелляция инстанциясининг 2019 йил 14 августдаги ажрими билан суд ҳукми ўзгартирилиб, Г.С. ЖК 64-моддасига асосан жиноий жавобгарликка тортиш муддати ўтиб кетганлиги муносабати билан жавобгарликдан озод қилинган.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Суднинг ҳукмига кўра, Г.С. ИИБ ХЧК ва ФРБ бошлиғининг ўринбосари, паспорт бўлинмаси бошлиғи Ф.Б. билан олдиндан тил бириктириб, бир гypyҳ бўлиб, ғаразгўйлик ва бошқа мақсадларни кўзлаб, ИИВнинг буйруғи талабларини бузиб, Д.Р.ни уй дафтаридан доимий рўйхатдан чиқариш учун асословчи расмий ҳужжатлар бўлмаса-да, Д.Р.нинг иштирокисиз, гўёки ушбу ишга умуман алоқаси бўлмаган фуқаролик ишлари бўйича суднинг ҳал қилув қарорини асос қилиб олиб, расмий ҳужжат ҳисобланган юқорида кўрсатилган хонадон уй дафтаридаги қайд этилган Д.Р. ва Л.Р.ни “Суд қарорига асосан” рўйхатдан чиқарилганлиги ҳақидаги сохта ёзувларни киритиб, имзолаб, муҳр босиб бериб, Д.Р.нинг ҳуқуқлари ва қонун билан қўриқланадиган манфаатларига жиддий зарар етказганликда айбли деб топилган.</w:t>
      </w:r>
    </w:p>
    <w:p w:rsidR="00960F8D" w:rsidRPr="00A17849" w:rsidRDefault="00960F8D" w:rsidP="003F4E8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hAnsi="Times New Roman" w:cs="Times New Roman"/>
          <w:b/>
          <w:bCs/>
          <w:sz w:val="28"/>
          <w:szCs w:val="28"/>
          <w:shd w:val="clear" w:color="auto" w:fill="FFFFFF"/>
          <w:lang w:val="uz-Cyrl-UZ"/>
        </w:rPr>
      </w:pPr>
      <w:r w:rsidRPr="00A17849">
        <w:rPr>
          <w:rFonts w:ascii="Times New Roman" w:hAnsi="Times New Roman" w:cs="Times New Roman"/>
          <w:sz w:val="28"/>
          <w:szCs w:val="28"/>
          <w:lang w:val="uz-Cyrl-UZ"/>
        </w:rPr>
        <w:t>ЖПК</w:t>
      </w:r>
      <w:r w:rsidR="003F4E87">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23-моддасида айбдорликка оид барча шубҳалар, башарти уларни бартараф этиш имкониятлари тугаган бўлса, гумон қилинувчи, айбланувчи ёки судланувчининг фойдасига ҳал қилиниши лозимлиги, қонун қўлланилаётганда келиб чиқадиган шубҳалар ҳам гумон қилинувчининг, айбланувчининг, судланувчининг фойдасига ҳал қилиниши кераклиги</w:t>
      </w:r>
      <w:r w:rsidR="003F4E87">
        <w:rPr>
          <w:rFonts w:ascii="Times New Roman" w:hAnsi="Times New Roman" w:cs="Times New Roman"/>
          <w:sz w:val="28"/>
          <w:szCs w:val="28"/>
          <w:lang w:val="uz-Cyrl-UZ"/>
        </w:rPr>
        <w:t xml:space="preserve">,                   </w:t>
      </w:r>
      <w:r w:rsidRPr="00A17849">
        <w:rPr>
          <w:rFonts w:ascii="Times New Roman" w:hAnsi="Times New Roman" w:cs="Times New Roman"/>
          <w:sz w:val="28"/>
          <w:szCs w:val="28"/>
          <w:shd w:val="clear" w:color="auto" w:fill="FFFFFF"/>
          <w:lang w:val="uz-Cyrl-UZ"/>
        </w:rPr>
        <w:t>82-моддасида ишни айблов хулосаси билан судга юбориш ва айблов ҳукми чиқариш учун жиноят объекти</w:t>
      </w:r>
      <w:r w:rsidR="003F4E87">
        <w:rPr>
          <w:rFonts w:ascii="Times New Roman" w:hAnsi="Times New Roman" w:cs="Times New Roman"/>
          <w:sz w:val="28"/>
          <w:szCs w:val="28"/>
          <w:shd w:val="clear" w:color="auto" w:fill="FFFFFF"/>
          <w:lang w:val="uz-Cyrl-UZ"/>
        </w:rPr>
        <w:t>,</w:t>
      </w:r>
      <w:r w:rsidRPr="00A17849">
        <w:rPr>
          <w:rFonts w:ascii="Times New Roman" w:hAnsi="Times New Roman" w:cs="Times New Roman"/>
          <w:sz w:val="28"/>
          <w:szCs w:val="28"/>
          <w:shd w:val="clear" w:color="auto" w:fill="FFFFFF"/>
          <w:lang w:val="uz-Cyrl-UZ"/>
        </w:rPr>
        <w:t xml:space="preserve"> жиноят туфайли етказилган зиённинг хусусияти ва миқдори, содир этилган жиноятнинг вақти, жойи, усули, қилмиш ва рўй берган ижтимоий хавфли оқибатлар ўртасидаги сабабий боғланиш, жиноятнинг ушбу шахс томонидан содир этилганлиги, жиноят тўғри ёки эгри қасд билан ёхуд бепарволик ёки ўз-ўзига ишониш оқибатида содир этилганлиги, жиноятнинг сабаблари ва мақсадлари исботланган бўлиши кераклиги</w:t>
      </w:r>
      <w:r w:rsidR="003F4E87">
        <w:rPr>
          <w:rFonts w:ascii="Times New Roman" w:hAnsi="Times New Roman" w:cs="Times New Roman"/>
          <w:sz w:val="28"/>
          <w:szCs w:val="28"/>
          <w:shd w:val="clear" w:color="auto" w:fill="FFFFFF"/>
          <w:lang w:val="uz-Cyrl-UZ"/>
        </w:rPr>
        <w:t xml:space="preserve">, </w:t>
      </w:r>
      <w:r w:rsidRPr="00A17849">
        <w:rPr>
          <w:rFonts w:ascii="Times New Roman" w:hAnsi="Times New Roman" w:cs="Times New Roman"/>
          <w:sz w:val="28"/>
          <w:szCs w:val="28"/>
          <w:shd w:val="clear" w:color="auto" w:fill="FFFFFF"/>
          <w:lang w:val="uz-Cyrl-UZ"/>
        </w:rPr>
        <w:t>94-моддасида иш бўйича қабул қилинадиган қарор синчковлик билан, тўла, ҳар томонлама ва холисона текширилган далилларгагина асосланган бўлиши лозимлиги кўрсатилган.</w:t>
      </w:r>
    </w:p>
    <w:p w:rsidR="00960F8D" w:rsidRPr="00A17849" w:rsidRDefault="00960F8D" w:rsidP="00960F8D">
      <w:pPr>
        <w:pStyle w:val="ac"/>
        <w:tabs>
          <w:tab w:val="right" w:pos="9355"/>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0" w:line="240" w:lineRule="auto"/>
        <w:ind w:left="0" w:firstLine="709"/>
        <w:jc w:val="both"/>
        <w:rPr>
          <w:rFonts w:ascii="Times New Roman" w:hAnsi="Times New Roman" w:cs="Times New Roman"/>
          <w:b/>
          <w:bCs/>
          <w:sz w:val="28"/>
          <w:szCs w:val="28"/>
          <w:lang w:val="uz-Cyrl-UZ"/>
        </w:rPr>
      </w:pPr>
      <w:r w:rsidRPr="00A17849">
        <w:rPr>
          <w:rFonts w:ascii="Times New Roman" w:hAnsi="Times New Roman" w:cs="Times New Roman"/>
          <w:color w:val="000000"/>
          <w:sz w:val="28"/>
          <w:szCs w:val="28"/>
          <w:lang w:val="uz-Cyrl-UZ"/>
        </w:rPr>
        <w:t xml:space="preserve">Шунингдек, ҳукм чиқарилган вақтда амалда бўлган Ўзбекистон Республикаси Олий суди Пленумининг 1997 йил 2 майдаги “Суд ҳукми тўғрисида”ги </w:t>
      </w:r>
      <w:r w:rsidR="003F4E87">
        <w:rPr>
          <w:rFonts w:ascii="Times New Roman" w:hAnsi="Times New Roman" w:cs="Times New Roman"/>
          <w:color w:val="000000"/>
          <w:sz w:val="28"/>
          <w:szCs w:val="28"/>
          <w:lang w:val="uz-Cyrl-UZ"/>
        </w:rPr>
        <w:t xml:space="preserve">2-сонли </w:t>
      </w:r>
      <w:r w:rsidRPr="00A17849">
        <w:rPr>
          <w:rFonts w:ascii="Times New Roman" w:hAnsi="Times New Roman" w:cs="Times New Roman"/>
          <w:color w:val="000000"/>
          <w:sz w:val="28"/>
          <w:szCs w:val="28"/>
          <w:lang w:val="uz-Cyrl-UZ"/>
        </w:rPr>
        <w:t xml:space="preserve">қарорининг 10-бандида судлар айблов ҳукми чиқараётганларида жиноий ҳодиса юз берганлиги, шахснинг қилмишида жиноят таркибининг борлиги, унинг ушбу жиноятни содир этилишида </w:t>
      </w:r>
      <w:r w:rsidRPr="00A17849">
        <w:rPr>
          <w:rFonts w:ascii="Times New Roman" w:hAnsi="Times New Roman" w:cs="Times New Roman"/>
          <w:color w:val="000000"/>
          <w:sz w:val="28"/>
          <w:szCs w:val="28"/>
          <w:lang w:val="uz-Cyrl-UZ"/>
        </w:rPr>
        <w:lastRenderedPageBreak/>
        <w:t xml:space="preserve">айбдорлиги каби ва ЖПК 457-моддасида кўрсатилган бошқа масалаларни ҳал қилишлари лозимлиги, 11-бандида, жиноятни ЖКнинг у ёки бу моддаси, унинг қисми ёки банди билан тавсифлаш бўйича суднинг асослантирилган хулосаси айблов ҳукмининг тавсиф қисмининг муҳим белгиси ҳисобланиши, бунда айбдорнинг ҳаракатлари нима учун айнан шу модда, қисм, банд билан тавсифланаётганлиги аниқ кўрсатилиши кераклиги ҳақида </w:t>
      </w:r>
      <w:r w:rsidRPr="00A17849">
        <w:rPr>
          <w:rFonts w:ascii="Times New Roman" w:hAnsi="Times New Roman" w:cs="Times New Roman"/>
          <w:sz w:val="28"/>
          <w:szCs w:val="28"/>
          <w:lang w:val="uz-Cyrl-UZ"/>
        </w:rPr>
        <w:t>тушунтириш берилган.</w:t>
      </w:r>
    </w:p>
    <w:p w:rsidR="00960F8D" w:rsidRPr="00A17849" w:rsidRDefault="00960F8D" w:rsidP="00960F8D">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789"/>
          <w:tab w:val="right" w:pos="9356"/>
          <w:tab w:val="left" w:pos="9498"/>
          <w:tab w:val="left" w:pos="10620"/>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Бироқ, суд иш бўйича қайд этилган </w:t>
      </w:r>
      <w:r w:rsidR="003F4E87">
        <w:rPr>
          <w:rFonts w:ascii="Times New Roman" w:hAnsi="Times New Roman" w:cs="Times New Roman"/>
          <w:sz w:val="28"/>
          <w:szCs w:val="28"/>
          <w:lang w:val="uz-Cyrl-UZ"/>
        </w:rPr>
        <w:t>Қ</w:t>
      </w:r>
      <w:r w:rsidRPr="00A17849">
        <w:rPr>
          <w:rFonts w:ascii="Times New Roman" w:hAnsi="Times New Roman" w:cs="Times New Roman"/>
          <w:sz w:val="28"/>
          <w:szCs w:val="28"/>
          <w:lang w:val="uz-Cyrl-UZ"/>
        </w:rPr>
        <w:t xml:space="preserve">онун талаблари ҳамда </w:t>
      </w:r>
      <w:r w:rsidR="003F4E87">
        <w:rPr>
          <w:rFonts w:ascii="Times New Roman" w:hAnsi="Times New Roman" w:cs="Times New Roman"/>
          <w:sz w:val="28"/>
          <w:szCs w:val="28"/>
          <w:lang w:val="uz-Cyrl-UZ"/>
        </w:rPr>
        <w:t xml:space="preserve">Олий суд </w:t>
      </w:r>
      <w:r w:rsidRPr="00A17849">
        <w:rPr>
          <w:rFonts w:ascii="Times New Roman" w:hAnsi="Times New Roman" w:cs="Times New Roman"/>
          <w:sz w:val="28"/>
          <w:szCs w:val="28"/>
          <w:lang w:val="uz-Cyrl-UZ"/>
        </w:rPr>
        <w:t>Пленум</w:t>
      </w:r>
      <w:r w:rsidR="003F4E87">
        <w:rPr>
          <w:rFonts w:ascii="Times New Roman" w:hAnsi="Times New Roman" w:cs="Times New Roman"/>
          <w:sz w:val="28"/>
          <w:szCs w:val="28"/>
          <w:lang w:val="uz-Cyrl-UZ"/>
        </w:rPr>
        <w:t>и</w:t>
      </w:r>
      <w:r w:rsidRPr="00A17849">
        <w:rPr>
          <w:rFonts w:ascii="Times New Roman" w:hAnsi="Times New Roman" w:cs="Times New Roman"/>
          <w:sz w:val="28"/>
          <w:szCs w:val="28"/>
          <w:lang w:val="uz-Cyrl-UZ"/>
        </w:rPr>
        <w:t xml:space="preserve"> қарорлари тушунтиришларига риоя қилмаган.</w:t>
      </w:r>
    </w:p>
    <w:p w:rsidR="00960F8D" w:rsidRPr="00A17849" w:rsidRDefault="00960F8D" w:rsidP="00960F8D">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789"/>
          <w:tab w:val="right" w:pos="9356"/>
          <w:tab w:val="left" w:pos="9498"/>
          <w:tab w:val="left" w:pos="10620"/>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color w:val="000000"/>
          <w:sz w:val="28"/>
          <w:szCs w:val="28"/>
          <w:lang w:val="uz-Cyrl-UZ"/>
        </w:rPr>
        <w:t xml:space="preserve">Иш ҳолатларидан аниқланишича, Г.С. дастлабки терговда ва судда, Д.Р.ни уй дафтаридан чиқариш тўғрисидаги ёзувларни </w:t>
      </w:r>
      <w:r w:rsidRPr="00A17849">
        <w:rPr>
          <w:rFonts w:ascii="Times New Roman" w:hAnsi="Times New Roman" w:cs="Times New Roman"/>
          <w:sz w:val="28"/>
          <w:szCs w:val="28"/>
          <w:lang w:val="uz-Cyrl-UZ"/>
        </w:rPr>
        <w:t>ИИБ ХЧК ва ФР бошлиғи ўринбосари Ф.Б.нинг топшириғи асосида тўлдириб, имзолаб берганлиги, Ф.Б. муҳр босиб берганлиги, мазкур ҳолат бўйича бирор-бир манфаат кўрмаганлиги ҳамда ғараз нияти бўлмаганлиги, уй дафтарида чиқарилган ёзув қайд этилган булса-да, аммо манзиллар бюроси ва фуқаролик паспортида Д.Р.ни рўйхатдан чиқарилганлик тўғрисида қайдлар мавжуд бўлмаганлиги сабабли уй дафтаридаги ёзувнинг ўзи ҳуқуқий аҳамиятга эга эмаслиги ҳақида кўрсатув берган.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МФЙ раиси С.Д. ҳамда котиби Ф.С.лар ўз кўрсатувларида, Д.Р. уй дафтарида рўйхатдан чиқарилган деб ёзилган бўлса-да, лекин манзиллар бюросида рўйхатдан чиқарилмаган бўлганлиги сабабли унга маълумотнома тўсиқсиз берилганлигини баён қилишган.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Бундан кўринадики, Д.Р. МФЙдан маълумотномани манзиллар бюросидан маълумотнома олиб келган ҳолда 2010 йилда олган бўлиб, </w:t>
      </w:r>
      <w:r w:rsidR="007A6D66">
        <w:rPr>
          <w:rFonts w:ascii="Times New Roman" w:hAnsi="Times New Roman" w:cs="Times New Roman"/>
          <w:sz w:val="28"/>
          <w:szCs w:val="28"/>
          <w:lang w:val="uz-Cyrl-UZ"/>
        </w:rPr>
        <w:br/>
      </w:r>
      <w:r w:rsidRPr="00A17849">
        <w:rPr>
          <w:rFonts w:ascii="Times New Roman" w:hAnsi="Times New Roman" w:cs="Times New Roman"/>
          <w:sz w:val="28"/>
          <w:szCs w:val="28"/>
          <w:lang w:val="uz-Cyrl-UZ"/>
        </w:rPr>
        <w:t>2013 йилга қадар, яъни 3 йилдан сўнг Г.С.га нисбатан жиноят иши қўзғатилиб, гўёки Д.Р. маълумотнома олишда тўсқинликларга учраб, унга жиддий зиён етказилган деб баҳолаб бўлмайди.</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Г.С. дастлабки тергов ва судда берган кўрсатувларида, М.Б.га тегишли бўлган ҳужжатларни биринчи бўлиб, Ф.Б. томонидан ўрганиб чиқилиб, унга Дж.Р.ни уйдан суднинг ҳал қилув қарори асосида чиқариш тўғрисида тегишли кўрсатма бериб, “ўзинг имзо қўйиб бер” деганлигини маълум қилган.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Д.Р.нинг онаси М.Б. тергов ва судда берган кўрсатувларида, ўғли Д.Р.ни уй дафтаридан рўйхатдан чиқаришдан мақсадида ҳужжатларни ИИБ ХЧК ва ФР бўлими ходимига тақдим қилганлиги, ходим ҳужжатлар билан танишиб чиққанидан сўнг рўпарасидаги столда ўтирган фуқаролик кийимидаги аёл кишига бериб, керакли ҳужжатларни тўлдириб беришни сўраганлиги, аёл киши тўлдириб берган ҳужжатларни олиб, ўзи ҳам қандайдир ҳужжатларни тўлдириб, муҳр қўйиб, ўғли Д.Р. уй рўйхатидан чиқарилганлигини баён қилган.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Бундан кўринадики, Г.С. бевосита бошлиғи ҳисобланган Ф.Б.ни топшириғи асосида ёзувларни қайд этиб, имзо қўйиб берган, ўз навбатида Ф.Б. муҳр қўйиб, Д.Р.ни фақатгина уй дафтаридан рўйхатдан чиқарган.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lastRenderedPageBreak/>
        <w:t>Уй дафтаридаги рўйхатдан чиқариш ҳақидаги ёзув муҳрсиз юридик кучга эга бўлмасдан, уй дафтаридаги муҳрсиз ёзув Д.Р. учун ҳуқуқий оқибат келтириб чиқармаслиги тергов ва суднинг назаридан четда қолган.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ЖК</w:t>
      </w:r>
      <w:r w:rsidR="003F4E87">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40-моддаси</w:t>
      </w:r>
      <w:r w:rsidR="003F4E87">
        <w:rPr>
          <w:rFonts w:ascii="Times New Roman" w:hAnsi="Times New Roman" w:cs="Times New Roman"/>
          <w:sz w:val="28"/>
          <w:szCs w:val="28"/>
          <w:lang w:val="uz-Cyrl-UZ"/>
        </w:rPr>
        <w:t xml:space="preserve">нинг биринчи </w:t>
      </w:r>
      <w:r w:rsidRPr="00A17849">
        <w:rPr>
          <w:rFonts w:ascii="Times New Roman" w:hAnsi="Times New Roman" w:cs="Times New Roman"/>
          <w:sz w:val="28"/>
          <w:szCs w:val="28"/>
          <w:lang w:val="uz-Cyrl-UZ"/>
        </w:rPr>
        <w:t xml:space="preserve">қисмида шахснинг буйруқ ёки бошқа фармойишни, шунингдек мансаб вазифаларини қонунан бажариши туфайли зарар етказилган бўлса жиноят деб топилмаслиги, </w:t>
      </w:r>
      <w:r w:rsidR="003F4E87">
        <w:rPr>
          <w:rFonts w:ascii="Times New Roman" w:hAnsi="Times New Roman" w:cs="Times New Roman"/>
          <w:sz w:val="28"/>
          <w:szCs w:val="28"/>
          <w:lang w:val="uz-Cyrl-UZ"/>
        </w:rPr>
        <w:t xml:space="preserve">учинчи </w:t>
      </w:r>
      <w:r w:rsidRPr="00A17849">
        <w:rPr>
          <w:rFonts w:ascii="Times New Roman" w:hAnsi="Times New Roman" w:cs="Times New Roman"/>
          <w:sz w:val="28"/>
          <w:szCs w:val="28"/>
          <w:lang w:val="uz-Cyrl-UZ"/>
        </w:rPr>
        <w:t>қисмида ғайриқонуний равишда берилган буйруқ ёки фармойишни ёхуд мансаб вазифасини бажармаган ёки бузган шахс жавобгарликка тортилмайди деб белгиланган.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Дастлабки тергов ва судда аниқланган ҳолатларга кўра, уй дафтарида Д.Р. ва Л.Р. рўйхатдан чиқарилган деб, Ф.Б. қўйган тамға мавжуд бўлган бўлса-да, улар амалда уй рўйхатидан чиқарилмаган, яъни Д.Р. ва Л.Р.нинг паспортларида уй рўйхатидан чиқарилганлиги ҳақидаги тамғалар қўйилмаган ҳамда манзиллар бюросида улар ушбу манзилда рўйхатда турган бўлиб, рўйхатдан чиқарилганлиги ҳақида бошқа маълумотлар мавжуд эмас.</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ЖК </w:t>
      </w:r>
      <w:r w:rsidR="003F4E87">
        <w:rPr>
          <w:rFonts w:ascii="Times New Roman" w:hAnsi="Times New Roman" w:cs="Times New Roman"/>
          <w:sz w:val="28"/>
          <w:szCs w:val="28"/>
          <w:lang w:val="uz-Cyrl-UZ"/>
        </w:rPr>
        <w:t xml:space="preserve">саккизинчи </w:t>
      </w:r>
      <w:r w:rsidRPr="00A17849">
        <w:rPr>
          <w:rFonts w:ascii="Times New Roman" w:hAnsi="Times New Roman" w:cs="Times New Roman"/>
          <w:sz w:val="28"/>
          <w:szCs w:val="28"/>
          <w:lang w:val="uz-Cyrl-UZ"/>
        </w:rPr>
        <w:t>бўлимида атамаларнинг ҳуқуқий маъноси келтирилган бўлиб, унда ҳуқуқий аҳамиятга эга бўлган факт ва воқеаларни тасдиқловчи, лозим даражада тузилган ва зарурий реквизитлари (штамп, имзо, муҳр, сана, тартиб рақами) мавжуд бўлган ёзма ҳужжат</w:t>
      </w:r>
      <w:r w:rsidR="003F4E87">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 ҳужжат деб аталиши кўрсатилган.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Бундан ташқари, дастлабки тергов органи М.Б.ни ўғли Д.Р.ни рўйхатдан чиқариш бўйича ғаразгўйлик мақсади бўлмаганлиги сабабли жиноят ишини бир қисмини ҳаракатдан тугатиш тўғрисидаги қарорга асосан М.Б.нинг ҳаракатларида ЖК 228-моддасида кўрсатилган, Г.С. </w:t>
      </w:r>
      <w:r w:rsidR="007A6D66">
        <w:rPr>
          <w:rFonts w:ascii="Times New Roman" w:hAnsi="Times New Roman" w:cs="Times New Roman"/>
          <w:sz w:val="28"/>
          <w:szCs w:val="28"/>
          <w:lang w:val="uz-Cyrl-UZ"/>
        </w:rPr>
        <w:br/>
      </w:r>
      <w:r w:rsidRPr="00A17849">
        <w:rPr>
          <w:rFonts w:ascii="Times New Roman" w:hAnsi="Times New Roman" w:cs="Times New Roman"/>
          <w:sz w:val="28"/>
          <w:szCs w:val="28"/>
          <w:lang w:val="uz-Cyrl-UZ"/>
        </w:rPr>
        <w:t>ва М.Б.нинг ҳаракатларида ЖК 210-моддасида кўрсатилган жиноятлар аломатлар йўқлиги тўғрисида қарор қабул қилган бўлса-да, ўзининг хулосасига зид равишда Г.С.ни ғаразгўйлик ва бошқа мақсадларни кўзлаб, ҳужжатларни сохталаштириб, Д.Р.нинг ҳуқуқлари ва қонун билан қўриқланадиган манфаатларига жиддий зарар етказган деб топган.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b/>
          <w:bCs/>
          <w:sz w:val="28"/>
          <w:szCs w:val="28"/>
          <w:lang w:val="uz-Cyrl-UZ"/>
        </w:rPr>
      </w:pPr>
      <w:r w:rsidRPr="00A17849">
        <w:rPr>
          <w:rFonts w:ascii="Times New Roman" w:hAnsi="Times New Roman" w:cs="Times New Roman"/>
          <w:sz w:val="28"/>
          <w:szCs w:val="28"/>
          <w:lang w:val="uz-Cyrl-UZ"/>
        </w:rPr>
        <w:t>ЖПК</w:t>
      </w:r>
      <w:r w:rsidR="003F4E87">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463-моддасида айблов ҳукми тахминларга асосланган бўлиши мумкин эмаслиги ва фақат судланувчининг жиноят содир этишда айбли эканлиги суд муҳокамаси давомида исбот қилинган тақдирдагина чиқарилиши, айблов ҳукмига жиноят содир этилишининг иш бўйича барча мумкин бўлган ҳолатларини текшириш, иш материалларида маълум бўлиб қолган барча кам-кўстни тўлдириш, юзага келган ҳамма шубҳа ва қарама-қаршиликларга барҳам бериш натижасида йиғилган ишончли далилларгина асос қилиб олиниши</w:t>
      </w:r>
      <w:r w:rsidR="003F4E87">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482-моддасида юқори</w:t>
      </w:r>
      <w:r w:rsidRPr="00A17849">
        <w:rPr>
          <w:rFonts w:ascii="Times New Roman" w:hAnsi="Times New Roman" w:cs="Times New Roman"/>
          <w:b/>
          <w:bCs/>
          <w:sz w:val="28"/>
          <w:szCs w:val="28"/>
          <w:lang w:val="uz-Cyrl-UZ"/>
        </w:rPr>
        <w:t xml:space="preserve"> </w:t>
      </w:r>
      <w:r w:rsidRPr="00A17849">
        <w:rPr>
          <w:rFonts w:ascii="Times New Roman" w:hAnsi="Times New Roman" w:cs="Times New Roman"/>
          <w:sz w:val="28"/>
          <w:szCs w:val="28"/>
          <w:lang w:val="uz-Cyrl-UZ"/>
        </w:rPr>
        <w:t>инстанция суди шикоятда баён этилган важлар билан чегараланмасдан, ишни тўла ҳажмда текшириши лозимлиги кўрсатилган.</w:t>
      </w:r>
    </w:p>
    <w:p w:rsidR="00960F8D" w:rsidRPr="00A17849" w:rsidRDefault="00960F8D" w:rsidP="0096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b/>
          <w:bCs/>
          <w:sz w:val="28"/>
          <w:szCs w:val="28"/>
          <w:lang w:val="uz-Cyrl-UZ"/>
        </w:rPr>
      </w:pPr>
      <w:r w:rsidRPr="00A17849">
        <w:rPr>
          <w:rFonts w:ascii="Times New Roman" w:hAnsi="Times New Roman" w:cs="Times New Roman"/>
          <w:sz w:val="28"/>
          <w:szCs w:val="28"/>
          <w:lang w:val="uz-Cyrl-UZ"/>
        </w:rPr>
        <w:t xml:space="preserve">Кассация инстанцияси суди қонун билан юклатилган ваколатлардан тўлиқ фойдаланиб, биринчи инстанцияси суди томонидан йўл қўйилган камчиликлар, иш ҳолатларига ойдинлик киритиш жараёнида юзага келган юқоридаги қарама-қаршиликларни бартараф этиш чораларини кўрмасдан, иш учун муҳим аҳамиятга эга бўлиши мумкин бўлган ҳолатларни аниқламасдан, </w:t>
      </w:r>
      <w:r w:rsidRPr="00A17849">
        <w:rPr>
          <w:rFonts w:ascii="Times New Roman" w:hAnsi="Times New Roman" w:cs="Times New Roman"/>
          <w:sz w:val="28"/>
          <w:szCs w:val="28"/>
          <w:lang w:val="uz-Cyrl-UZ"/>
        </w:rPr>
        <w:lastRenderedPageBreak/>
        <w:t xml:space="preserve">Г.С.ни жавобгарликка тортиш муддати ўтиб кетган деган хулосага келиб, </w:t>
      </w:r>
      <w:r w:rsidR="003F4E87">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ЖК 64-моддасига асосан ишни тугатиш ҳақида барвақт хулосага келган.</w:t>
      </w:r>
    </w:p>
    <w:p w:rsidR="00960F8D" w:rsidRPr="00A17849" w:rsidRDefault="00960F8D" w:rsidP="00960F8D">
      <w:pPr>
        <w:spacing w:after="0" w:line="240" w:lineRule="auto"/>
        <w:ind w:firstLine="709"/>
        <w:jc w:val="both"/>
        <w:rPr>
          <w:rFonts w:ascii="Times New Roman" w:hAnsi="Times New Roman" w:cs="Times New Roman"/>
          <w:sz w:val="28"/>
          <w:szCs w:val="28"/>
          <w:lang w:val="uz-Cyrl-UZ"/>
        </w:rPr>
      </w:pPr>
      <w:r w:rsidRPr="00A17849">
        <w:rPr>
          <w:rFonts w:ascii="Times New Roman" w:hAnsi="Times New Roman" w:cs="Times New Roman"/>
          <w:sz w:val="28"/>
          <w:szCs w:val="28"/>
          <w:lang w:val="uz-Cyrl-UZ"/>
        </w:rPr>
        <w:t xml:space="preserve">Шу сабабли, судлов ҳайъатининг 2020 йил 30 январдаги ажрими билан суд қарорлари бекор қилиниб, Г.С.нинг ҳаракати билан фуқаро Д.Р.нинг ҳуқуқлари ва қонуний манфаатларига жиддий зиён етказганликда ифодаланган қилмишида жиноий ҳодиса юз бермаганлиги ҳамда жиноят таркиби бўлмаганлиги сабабли жиноят иши ЖПК 83-моддасининг </w:t>
      </w:r>
      <w:r w:rsidRPr="00A17849">
        <w:rPr>
          <w:rFonts w:ascii="Times New Roman" w:hAnsi="Times New Roman" w:cs="Times New Roman"/>
          <w:sz w:val="28"/>
          <w:szCs w:val="28"/>
          <w:lang w:val="uz-Cyrl-UZ"/>
        </w:rPr>
        <w:br/>
        <w:t>1,</w:t>
      </w:r>
      <w:r w:rsidR="003F4E87">
        <w:rPr>
          <w:rFonts w:ascii="Times New Roman" w:hAnsi="Times New Roman" w:cs="Times New Roman"/>
          <w:sz w:val="28"/>
          <w:szCs w:val="28"/>
          <w:lang w:val="uz-Cyrl-UZ"/>
        </w:rPr>
        <w:t xml:space="preserve"> </w:t>
      </w:r>
      <w:r w:rsidRPr="00A17849">
        <w:rPr>
          <w:rFonts w:ascii="Times New Roman" w:hAnsi="Times New Roman" w:cs="Times New Roman"/>
          <w:sz w:val="28"/>
          <w:szCs w:val="28"/>
          <w:lang w:val="uz-Cyrl-UZ"/>
        </w:rPr>
        <w:t>2-бандларига асосан тугатил</w:t>
      </w:r>
      <w:r w:rsidR="003C36FC">
        <w:rPr>
          <w:rFonts w:ascii="Times New Roman" w:hAnsi="Times New Roman" w:cs="Times New Roman"/>
          <w:sz w:val="28"/>
          <w:szCs w:val="28"/>
          <w:lang w:val="uz-Cyrl-UZ"/>
        </w:rPr>
        <w:t>ган</w:t>
      </w:r>
      <w:r w:rsidRPr="00A17849">
        <w:rPr>
          <w:rFonts w:ascii="Times New Roman" w:hAnsi="Times New Roman" w:cs="Times New Roman"/>
          <w:sz w:val="28"/>
          <w:szCs w:val="28"/>
          <w:lang w:val="uz-Cyrl-UZ"/>
        </w:rPr>
        <w:t>.</w:t>
      </w:r>
    </w:p>
    <w:p w:rsidR="00960F8D" w:rsidRPr="00A17849" w:rsidRDefault="00960F8D" w:rsidP="00960F8D">
      <w:pPr>
        <w:spacing w:after="0" w:line="240" w:lineRule="auto"/>
        <w:ind w:firstLine="709"/>
        <w:jc w:val="both"/>
        <w:rPr>
          <w:rFonts w:ascii="Times New Roman" w:hAnsi="Times New Roman" w:cs="Times New Roman"/>
          <w:sz w:val="28"/>
          <w:szCs w:val="28"/>
          <w:lang w:val="uz-Cyrl-UZ"/>
        </w:rPr>
      </w:pPr>
    </w:p>
    <w:p w:rsidR="00960F8D" w:rsidRPr="004955C1" w:rsidRDefault="00960F8D" w:rsidP="007A6D66">
      <w:pPr>
        <w:spacing w:after="0" w:line="240" w:lineRule="auto"/>
        <w:ind w:firstLine="709"/>
        <w:jc w:val="right"/>
        <w:rPr>
          <w:rFonts w:ascii="Times New Roman" w:hAnsi="Times New Roman" w:cs="Times New Roman"/>
          <w:color w:val="000000"/>
          <w:sz w:val="24"/>
          <w:szCs w:val="24"/>
          <w:lang w:val="uz-Cyrl-UZ" w:eastAsia="en-US"/>
        </w:rPr>
      </w:pPr>
      <w:r w:rsidRPr="004955C1">
        <w:rPr>
          <w:rFonts w:ascii="Times New Roman" w:hAnsi="Times New Roman" w:cs="Times New Roman"/>
          <w:sz w:val="24"/>
          <w:szCs w:val="24"/>
          <w:lang w:val="uz-Cyrl-UZ"/>
        </w:rPr>
        <w:t>ЖСҲ-1-262/2013</w:t>
      </w:r>
      <w:r w:rsidR="004955C1" w:rsidRPr="004955C1">
        <w:rPr>
          <w:rFonts w:ascii="Times New Roman" w:eastAsia="Times New Roman" w:hAnsi="Times New Roman" w:cs="Times New Roman"/>
          <w:sz w:val="24"/>
          <w:szCs w:val="24"/>
          <w:lang w:val="uz-Cyrl-UZ"/>
        </w:rPr>
        <w:t>-сонли иш</w:t>
      </w:r>
    </w:p>
    <w:sectPr w:rsidR="00960F8D" w:rsidRPr="004955C1" w:rsidSect="0034537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FF" w:rsidRDefault="00C45EFF" w:rsidP="00345378">
      <w:pPr>
        <w:spacing w:after="0" w:line="240" w:lineRule="auto"/>
      </w:pPr>
      <w:r>
        <w:separator/>
      </w:r>
    </w:p>
  </w:endnote>
  <w:endnote w:type="continuationSeparator" w:id="0">
    <w:p w:rsidR="00C45EFF" w:rsidRDefault="00C45EFF" w:rsidP="0034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lticaUzbek">
    <w:altName w:val="Times New Roman"/>
    <w:charset w:val="00"/>
    <w:family w:val="auto"/>
    <w:pitch w:val="variable"/>
    <w:sig w:usb0="00000001" w:usb1="00000000" w:usb2="00000000" w:usb3="00000000" w:csb0="00000097" w:csb1="00000000"/>
  </w:font>
  <w:font w:name="TimesUZ">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FF" w:rsidRDefault="00C45EFF" w:rsidP="00345378">
      <w:pPr>
        <w:spacing w:after="0" w:line="240" w:lineRule="auto"/>
      </w:pPr>
      <w:r>
        <w:separator/>
      </w:r>
    </w:p>
  </w:footnote>
  <w:footnote w:type="continuationSeparator" w:id="0">
    <w:p w:rsidR="00C45EFF" w:rsidRDefault="00C45EFF" w:rsidP="00345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22"/>
      <w:docPartObj>
        <w:docPartGallery w:val="Page Numbers (Top of Page)"/>
        <w:docPartUnique/>
      </w:docPartObj>
    </w:sdtPr>
    <w:sdtEndPr>
      <w:rPr>
        <w:rFonts w:ascii="Times New Roman" w:hAnsi="Times New Roman" w:cs="Times New Roman"/>
        <w:sz w:val="24"/>
        <w:szCs w:val="24"/>
      </w:rPr>
    </w:sdtEndPr>
    <w:sdtContent>
      <w:p w:rsidR="00372B44" w:rsidRPr="00670BFE" w:rsidRDefault="007726B7">
        <w:pPr>
          <w:pStyle w:val="a5"/>
          <w:jc w:val="center"/>
          <w:rPr>
            <w:rFonts w:ascii="Times New Roman" w:hAnsi="Times New Roman" w:cs="Times New Roman"/>
            <w:sz w:val="24"/>
            <w:szCs w:val="24"/>
          </w:rPr>
        </w:pPr>
        <w:r w:rsidRPr="00670BFE">
          <w:rPr>
            <w:rFonts w:ascii="Times New Roman" w:hAnsi="Times New Roman" w:cs="Times New Roman"/>
            <w:sz w:val="24"/>
            <w:szCs w:val="24"/>
          </w:rPr>
          <w:fldChar w:fldCharType="begin"/>
        </w:r>
        <w:r w:rsidRPr="00670BFE">
          <w:rPr>
            <w:rFonts w:ascii="Times New Roman" w:hAnsi="Times New Roman" w:cs="Times New Roman"/>
            <w:sz w:val="24"/>
            <w:szCs w:val="24"/>
          </w:rPr>
          <w:instrText xml:space="preserve"> PAGE   \* MERGEFORMAT </w:instrText>
        </w:r>
        <w:r w:rsidRPr="00670BFE">
          <w:rPr>
            <w:rFonts w:ascii="Times New Roman" w:hAnsi="Times New Roman" w:cs="Times New Roman"/>
            <w:sz w:val="24"/>
            <w:szCs w:val="24"/>
          </w:rPr>
          <w:fldChar w:fldCharType="separate"/>
        </w:r>
        <w:r w:rsidR="0036379A">
          <w:rPr>
            <w:rFonts w:ascii="Times New Roman" w:hAnsi="Times New Roman" w:cs="Times New Roman"/>
            <w:noProof/>
            <w:sz w:val="24"/>
            <w:szCs w:val="24"/>
          </w:rPr>
          <w:t>10</w:t>
        </w:r>
        <w:r w:rsidRPr="00670BFE">
          <w:rPr>
            <w:rFonts w:ascii="Times New Roman" w:hAnsi="Times New Roman" w:cs="Times New Roman"/>
            <w:noProof/>
            <w:sz w:val="24"/>
            <w:szCs w:val="24"/>
          </w:rPr>
          <w:fldChar w:fldCharType="end"/>
        </w:r>
      </w:p>
    </w:sdtContent>
  </w:sdt>
  <w:p w:rsidR="00372B44" w:rsidRDefault="00372B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6C67"/>
    <w:rsid w:val="00013FED"/>
    <w:rsid w:val="00017A65"/>
    <w:rsid w:val="00046FBA"/>
    <w:rsid w:val="00086497"/>
    <w:rsid w:val="00090067"/>
    <w:rsid w:val="00093058"/>
    <w:rsid w:val="000A233D"/>
    <w:rsid w:val="000A63FB"/>
    <w:rsid w:val="000A7FA2"/>
    <w:rsid w:val="000B2103"/>
    <w:rsid w:val="000B40BD"/>
    <w:rsid w:val="000C1CE9"/>
    <w:rsid w:val="000E3312"/>
    <w:rsid w:val="000E62E0"/>
    <w:rsid w:val="000F72F7"/>
    <w:rsid w:val="000F7CF9"/>
    <w:rsid w:val="00106919"/>
    <w:rsid w:val="00147CC8"/>
    <w:rsid w:val="00161EC4"/>
    <w:rsid w:val="00174541"/>
    <w:rsid w:val="0018279B"/>
    <w:rsid w:val="0019593A"/>
    <w:rsid w:val="001B2421"/>
    <w:rsid w:val="001B777C"/>
    <w:rsid w:val="001C355A"/>
    <w:rsid w:val="001C5789"/>
    <w:rsid w:val="001D6C67"/>
    <w:rsid w:val="00221547"/>
    <w:rsid w:val="002423BF"/>
    <w:rsid w:val="002443FC"/>
    <w:rsid w:val="00252252"/>
    <w:rsid w:val="00252832"/>
    <w:rsid w:val="00254F8E"/>
    <w:rsid w:val="00267A9F"/>
    <w:rsid w:val="00271AAF"/>
    <w:rsid w:val="00282E20"/>
    <w:rsid w:val="00294310"/>
    <w:rsid w:val="002A2EB8"/>
    <w:rsid w:val="002A4674"/>
    <w:rsid w:val="002A54EB"/>
    <w:rsid w:val="002D7B75"/>
    <w:rsid w:val="002E2E63"/>
    <w:rsid w:val="002E3222"/>
    <w:rsid w:val="002F036D"/>
    <w:rsid w:val="002F1ADA"/>
    <w:rsid w:val="002F1F78"/>
    <w:rsid w:val="00300FE1"/>
    <w:rsid w:val="0032210C"/>
    <w:rsid w:val="00322708"/>
    <w:rsid w:val="00341A6B"/>
    <w:rsid w:val="00345378"/>
    <w:rsid w:val="00350D42"/>
    <w:rsid w:val="0036379A"/>
    <w:rsid w:val="00372B44"/>
    <w:rsid w:val="003A24E4"/>
    <w:rsid w:val="003C36FC"/>
    <w:rsid w:val="003F4E87"/>
    <w:rsid w:val="003F6D80"/>
    <w:rsid w:val="00407094"/>
    <w:rsid w:val="00412BC9"/>
    <w:rsid w:val="00416328"/>
    <w:rsid w:val="00425D8F"/>
    <w:rsid w:val="00427EA8"/>
    <w:rsid w:val="00442E28"/>
    <w:rsid w:val="00443B79"/>
    <w:rsid w:val="0046212B"/>
    <w:rsid w:val="00467EE3"/>
    <w:rsid w:val="0047474A"/>
    <w:rsid w:val="004955C1"/>
    <w:rsid w:val="004A3564"/>
    <w:rsid w:val="004B06F2"/>
    <w:rsid w:val="004B6736"/>
    <w:rsid w:val="004B76C6"/>
    <w:rsid w:val="004D287E"/>
    <w:rsid w:val="004E52B8"/>
    <w:rsid w:val="00511D95"/>
    <w:rsid w:val="00511E73"/>
    <w:rsid w:val="00512398"/>
    <w:rsid w:val="00517EA4"/>
    <w:rsid w:val="00550CCF"/>
    <w:rsid w:val="00553DD1"/>
    <w:rsid w:val="0057030D"/>
    <w:rsid w:val="005725F4"/>
    <w:rsid w:val="00581B38"/>
    <w:rsid w:val="005969DC"/>
    <w:rsid w:val="005A095E"/>
    <w:rsid w:val="005A0CD4"/>
    <w:rsid w:val="005A20EB"/>
    <w:rsid w:val="005A3D93"/>
    <w:rsid w:val="005B1069"/>
    <w:rsid w:val="005B6203"/>
    <w:rsid w:val="005B7E9D"/>
    <w:rsid w:val="005D69DC"/>
    <w:rsid w:val="005E6409"/>
    <w:rsid w:val="005F0288"/>
    <w:rsid w:val="005F47D2"/>
    <w:rsid w:val="006074B6"/>
    <w:rsid w:val="00623F05"/>
    <w:rsid w:val="006502FD"/>
    <w:rsid w:val="00660C0F"/>
    <w:rsid w:val="00666BD3"/>
    <w:rsid w:val="00670BFE"/>
    <w:rsid w:val="00675E02"/>
    <w:rsid w:val="00686AF7"/>
    <w:rsid w:val="006B7755"/>
    <w:rsid w:val="006C0CF4"/>
    <w:rsid w:val="006C0E26"/>
    <w:rsid w:val="006C4185"/>
    <w:rsid w:val="006D1747"/>
    <w:rsid w:val="006D51E9"/>
    <w:rsid w:val="006E573E"/>
    <w:rsid w:val="00705E13"/>
    <w:rsid w:val="00712345"/>
    <w:rsid w:val="00716B9D"/>
    <w:rsid w:val="007630D0"/>
    <w:rsid w:val="007655EC"/>
    <w:rsid w:val="007726B7"/>
    <w:rsid w:val="007852CE"/>
    <w:rsid w:val="007A6361"/>
    <w:rsid w:val="007A6D66"/>
    <w:rsid w:val="007C4B6E"/>
    <w:rsid w:val="007F15FC"/>
    <w:rsid w:val="00802056"/>
    <w:rsid w:val="008411A9"/>
    <w:rsid w:val="00861FD5"/>
    <w:rsid w:val="00893D86"/>
    <w:rsid w:val="00893FCD"/>
    <w:rsid w:val="008C4144"/>
    <w:rsid w:val="008D4790"/>
    <w:rsid w:val="008D5B43"/>
    <w:rsid w:val="00911613"/>
    <w:rsid w:val="00911E72"/>
    <w:rsid w:val="00960F8D"/>
    <w:rsid w:val="00962FE6"/>
    <w:rsid w:val="009639AD"/>
    <w:rsid w:val="00966A2D"/>
    <w:rsid w:val="009725DA"/>
    <w:rsid w:val="009877AC"/>
    <w:rsid w:val="0099078A"/>
    <w:rsid w:val="00994140"/>
    <w:rsid w:val="009A2EFE"/>
    <w:rsid w:val="009A5DF7"/>
    <w:rsid w:val="009B3E44"/>
    <w:rsid w:val="009B7516"/>
    <w:rsid w:val="009D0ACD"/>
    <w:rsid w:val="009D2162"/>
    <w:rsid w:val="009D7BCC"/>
    <w:rsid w:val="009E574D"/>
    <w:rsid w:val="009F3F98"/>
    <w:rsid w:val="009F4FAC"/>
    <w:rsid w:val="00A07009"/>
    <w:rsid w:val="00A11BE9"/>
    <w:rsid w:val="00A17849"/>
    <w:rsid w:val="00A32D9C"/>
    <w:rsid w:val="00A43848"/>
    <w:rsid w:val="00A6586C"/>
    <w:rsid w:val="00A75433"/>
    <w:rsid w:val="00A75818"/>
    <w:rsid w:val="00A81E51"/>
    <w:rsid w:val="00A914CA"/>
    <w:rsid w:val="00A922D9"/>
    <w:rsid w:val="00AB1433"/>
    <w:rsid w:val="00AE23F2"/>
    <w:rsid w:val="00B10B03"/>
    <w:rsid w:val="00B11226"/>
    <w:rsid w:val="00B1203D"/>
    <w:rsid w:val="00B439AA"/>
    <w:rsid w:val="00B529F3"/>
    <w:rsid w:val="00B54E9E"/>
    <w:rsid w:val="00B67B6B"/>
    <w:rsid w:val="00B70A45"/>
    <w:rsid w:val="00B71048"/>
    <w:rsid w:val="00B74EC7"/>
    <w:rsid w:val="00B85059"/>
    <w:rsid w:val="00B863C0"/>
    <w:rsid w:val="00B9156B"/>
    <w:rsid w:val="00B91988"/>
    <w:rsid w:val="00B925AC"/>
    <w:rsid w:val="00B92A1A"/>
    <w:rsid w:val="00BC0EBD"/>
    <w:rsid w:val="00BD37DE"/>
    <w:rsid w:val="00BE4EFC"/>
    <w:rsid w:val="00BE5A6F"/>
    <w:rsid w:val="00BF781C"/>
    <w:rsid w:val="00C133A8"/>
    <w:rsid w:val="00C155FA"/>
    <w:rsid w:val="00C220C1"/>
    <w:rsid w:val="00C45EFF"/>
    <w:rsid w:val="00C63ED9"/>
    <w:rsid w:val="00C64836"/>
    <w:rsid w:val="00C74DC6"/>
    <w:rsid w:val="00C75232"/>
    <w:rsid w:val="00C8198C"/>
    <w:rsid w:val="00C82C4F"/>
    <w:rsid w:val="00CB1CCF"/>
    <w:rsid w:val="00CB279C"/>
    <w:rsid w:val="00CC13D2"/>
    <w:rsid w:val="00CE0CF2"/>
    <w:rsid w:val="00CE76F7"/>
    <w:rsid w:val="00CF0D6D"/>
    <w:rsid w:val="00D02975"/>
    <w:rsid w:val="00D14EE8"/>
    <w:rsid w:val="00D26331"/>
    <w:rsid w:val="00D37EE1"/>
    <w:rsid w:val="00D4495A"/>
    <w:rsid w:val="00D54AE0"/>
    <w:rsid w:val="00D66A57"/>
    <w:rsid w:val="00D73AF8"/>
    <w:rsid w:val="00D75E49"/>
    <w:rsid w:val="00DD26DA"/>
    <w:rsid w:val="00DF018B"/>
    <w:rsid w:val="00DF5D27"/>
    <w:rsid w:val="00E0135C"/>
    <w:rsid w:val="00E014AB"/>
    <w:rsid w:val="00E41318"/>
    <w:rsid w:val="00E45635"/>
    <w:rsid w:val="00E54053"/>
    <w:rsid w:val="00E602B1"/>
    <w:rsid w:val="00E61279"/>
    <w:rsid w:val="00E62E0F"/>
    <w:rsid w:val="00EA5620"/>
    <w:rsid w:val="00EB571D"/>
    <w:rsid w:val="00EE4514"/>
    <w:rsid w:val="00F027B7"/>
    <w:rsid w:val="00F0552C"/>
    <w:rsid w:val="00F3421C"/>
    <w:rsid w:val="00F44DBE"/>
    <w:rsid w:val="00F8417D"/>
    <w:rsid w:val="00FA621C"/>
    <w:rsid w:val="00FB14B8"/>
    <w:rsid w:val="00FE1103"/>
    <w:rsid w:val="00FE1545"/>
    <w:rsid w:val="00FE7101"/>
    <w:rsid w:val="00F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 Знак Знак"/>
    <w:basedOn w:val="a"/>
    <w:link w:val="a4"/>
    <w:uiPriority w:val="99"/>
    <w:rsid w:val="00A75433"/>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1 Знак,Основной текст Знак Знак Знак, Знак Знак Знак"/>
    <w:basedOn w:val="a0"/>
    <w:link w:val="a3"/>
    <w:uiPriority w:val="99"/>
    <w:rsid w:val="00A75433"/>
    <w:rPr>
      <w:rFonts w:ascii="Times New Roman" w:eastAsia="Times New Roman" w:hAnsi="Times New Roman" w:cs="Times New Roman"/>
      <w:sz w:val="24"/>
      <w:szCs w:val="24"/>
    </w:rPr>
  </w:style>
  <w:style w:type="paragraph" w:styleId="a5">
    <w:name w:val="header"/>
    <w:basedOn w:val="a"/>
    <w:link w:val="a6"/>
    <w:uiPriority w:val="99"/>
    <w:unhideWhenUsed/>
    <w:rsid w:val="003453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378"/>
  </w:style>
  <w:style w:type="paragraph" w:styleId="a7">
    <w:name w:val="footer"/>
    <w:basedOn w:val="a"/>
    <w:link w:val="a8"/>
    <w:uiPriority w:val="99"/>
    <w:unhideWhenUsed/>
    <w:rsid w:val="003453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378"/>
  </w:style>
  <w:style w:type="paragraph" w:styleId="a9">
    <w:name w:val="No Spacing"/>
    <w:link w:val="aa"/>
    <w:qFormat/>
    <w:rsid w:val="00C64836"/>
    <w:pPr>
      <w:spacing w:after="0" w:line="240" w:lineRule="auto"/>
    </w:pPr>
    <w:rPr>
      <w:rFonts w:ascii="Calibri" w:eastAsia="Calibri" w:hAnsi="Calibri" w:cs="Times New Roman"/>
      <w:lang w:val="uz-Cyrl-UZ" w:eastAsia="en-US"/>
    </w:rPr>
  </w:style>
  <w:style w:type="character" w:customStyle="1" w:styleId="ab">
    <w:name w:val="Основной текст_"/>
    <w:basedOn w:val="a0"/>
    <w:link w:val="1"/>
    <w:rsid w:val="00C64836"/>
    <w:rPr>
      <w:rFonts w:ascii="Times New Roman" w:hAnsi="Times New Roman" w:cs="Times New Roman"/>
      <w:sz w:val="26"/>
      <w:szCs w:val="26"/>
      <w:u w:val="none"/>
    </w:rPr>
  </w:style>
  <w:style w:type="character" w:customStyle="1" w:styleId="aa">
    <w:name w:val="Без интервала Знак"/>
    <w:link w:val="a9"/>
    <w:uiPriority w:val="1"/>
    <w:locked/>
    <w:rsid w:val="005A20EB"/>
    <w:rPr>
      <w:rFonts w:ascii="Calibri" w:eastAsia="Calibri" w:hAnsi="Calibri" w:cs="Times New Roman"/>
      <w:lang w:val="uz-Cyrl-UZ" w:eastAsia="en-US"/>
    </w:rPr>
  </w:style>
  <w:style w:type="paragraph" w:styleId="ac">
    <w:name w:val="Body Text Indent"/>
    <w:basedOn w:val="a"/>
    <w:link w:val="ad"/>
    <w:uiPriority w:val="99"/>
    <w:semiHidden/>
    <w:unhideWhenUsed/>
    <w:rsid w:val="00252832"/>
    <w:pPr>
      <w:spacing w:after="120"/>
      <w:ind w:left="283"/>
    </w:pPr>
  </w:style>
  <w:style w:type="character" w:customStyle="1" w:styleId="ad">
    <w:name w:val="Основной текст с отступом Знак"/>
    <w:basedOn w:val="a0"/>
    <w:link w:val="ac"/>
    <w:uiPriority w:val="99"/>
    <w:semiHidden/>
    <w:rsid w:val="00252832"/>
  </w:style>
  <w:style w:type="paragraph" w:styleId="ae">
    <w:name w:val="Block Text"/>
    <w:basedOn w:val="a"/>
    <w:unhideWhenUsed/>
    <w:rsid w:val="00252832"/>
    <w:pPr>
      <w:widowControl w:val="0"/>
      <w:shd w:val="clear" w:color="auto" w:fill="FFFFFF"/>
      <w:autoSpaceDE w:val="0"/>
      <w:autoSpaceDN w:val="0"/>
      <w:adjustRightInd w:val="0"/>
      <w:spacing w:after="0" w:line="240" w:lineRule="auto"/>
      <w:ind w:left="10" w:right="38" w:firstLine="706"/>
      <w:jc w:val="both"/>
    </w:pPr>
    <w:rPr>
      <w:rFonts w:ascii="BalticaUzbek" w:eastAsia="Times New Roman" w:hAnsi="BalticaUzbek" w:cs="Times New Roman"/>
      <w:sz w:val="28"/>
      <w:szCs w:val="20"/>
      <w:lang w:val="uz-Cyrl-UZ"/>
    </w:rPr>
  </w:style>
  <w:style w:type="paragraph" w:styleId="af">
    <w:name w:val="Normal (Web)"/>
    <w:basedOn w:val="a"/>
    <w:unhideWhenUsed/>
    <w:rsid w:val="002528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Сарлавха пленум учун"/>
    <w:rsid w:val="00252832"/>
    <w:pPr>
      <w:autoSpaceDE w:val="0"/>
      <w:autoSpaceDN w:val="0"/>
      <w:adjustRightInd w:val="0"/>
      <w:spacing w:after="0" w:line="240" w:lineRule="auto"/>
      <w:jc w:val="center"/>
    </w:pPr>
    <w:rPr>
      <w:rFonts w:ascii="TimesUZ" w:eastAsia="Times New Roman" w:hAnsi="TimesUZ" w:cs="Times New Roman"/>
      <w:b/>
      <w:bCs/>
      <w:sz w:val="30"/>
      <w:szCs w:val="30"/>
    </w:rPr>
  </w:style>
  <w:style w:type="paragraph" w:customStyle="1" w:styleId="af1">
    <w:name w:val="Îáó÷íóé"/>
    <w:basedOn w:val="a"/>
    <w:uiPriority w:val="99"/>
    <w:rsid w:val="00512398"/>
    <w:pPr>
      <w:autoSpaceDE w:val="0"/>
      <w:autoSpaceDN w:val="0"/>
      <w:adjustRightInd w:val="0"/>
      <w:spacing w:after="0" w:line="240" w:lineRule="auto"/>
    </w:pPr>
    <w:rPr>
      <w:rFonts w:ascii="BalticaUzbek" w:eastAsiaTheme="minorHAnsi" w:hAnsi="BalticaUzbek" w:cs="BalticaUzbek"/>
      <w:sz w:val="28"/>
      <w:szCs w:val="28"/>
      <w:lang w:eastAsia="en-US"/>
    </w:rPr>
  </w:style>
  <w:style w:type="paragraph" w:customStyle="1" w:styleId="1">
    <w:name w:val="Основной текст1"/>
    <w:basedOn w:val="a"/>
    <w:link w:val="ab"/>
    <w:rsid w:val="005B1069"/>
    <w:pPr>
      <w:widowControl w:val="0"/>
      <w:shd w:val="clear" w:color="auto" w:fill="FFFFFF"/>
      <w:spacing w:after="0" w:line="307" w:lineRule="exact"/>
      <w:jc w:val="both"/>
    </w:pPr>
    <w:rPr>
      <w:rFonts w:ascii="Times New Roman" w:hAnsi="Times New Roman" w:cs="Times New Roman"/>
      <w:sz w:val="26"/>
      <w:szCs w:val="26"/>
    </w:rPr>
  </w:style>
  <w:style w:type="paragraph" w:customStyle="1" w:styleId="10">
    <w:name w:val="Абзац списка1"/>
    <w:basedOn w:val="a"/>
    <w:uiPriority w:val="99"/>
    <w:rsid w:val="009B3E44"/>
    <w:pPr>
      <w:spacing w:after="0" w:line="240" w:lineRule="auto"/>
      <w:ind w:left="720"/>
      <w:contextualSpacing/>
    </w:pPr>
    <w:rPr>
      <w:rFonts w:ascii="Times New Roman" w:eastAsia="Calibri" w:hAnsi="Times New Roman" w:cs="Times New Roman"/>
      <w:sz w:val="24"/>
      <w:szCs w:val="24"/>
    </w:rPr>
  </w:style>
  <w:style w:type="paragraph" w:customStyle="1" w:styleId="s17">
    <w:name w:val="s17"/>
    <w:basedOn w:val="a"/>
    <w:next w:val="a"/>
    <w:uiPriority w:val="99"/>
    <w:rsid w:val="00F0552C"/>
    <w:pPr>
      <w:autoSpaceDE w:val="0"/>
      <w:autoSpaceDN w:val="0"/>
      <w:adjustRightInd w:val="0"/>
      <w:spacing w:after="0" w:line="240" w:lineRule="auto"/>
    </w:pPr>
    <w:rPr>
      <w:rFonts w:ascii="Cambria" w:eastAsia="Calibri" w:hAnsi="Cambria" w:cs="Cambria"/>
      <w:sz w:val="56"/>
      <w:szCs w:val="56"/>
    </w:rPr>
  </w:style>
  <w:style w:type="character" w:customStyle="1" w:styleId="af2">
    <w:name w:val="Основной текст + Полужирный"/>
    <w:uiPriority w:val="99"/>
    <w:rsid w:val="006D174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paragraph" w:styleId="af3">
    <w:name w:val="List Paragraph"/>
    <w:basedOn w:val="a"/>
    <w:uiPriority w:val="34"/>
    <w:qFormat/>
    <w:rsid w:val="009907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8C29-EB98-4155-B469-63FAA030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10</Pages>
  <Words>3540</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363</cp:revision>
  <dcterms:created xsi:type="dcterms:W3CDTF">2020-05-01T09:49:00Z</dcterms:created>
  <dcterms:modified xsi:type="dcterms:W3CDTF">2020-06-03T12:48:00Z</dcterms:modified>
</cp:coreProperties>
</file>