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Look w:val="01E0" w:firstRow="1" w:lastRow="1" w:firstColumn="1" w:lastColumn="1" w:noHBand="0" w:noVBand="0"/>
      </w:tblPr>
      <w:tblGrid>
        <w:gridCol w:w="4395"/>
        <w:gridCol w:w="1417"/>
        <w:gridCol w:w="4820"/>
      </w:tblGrid>
      <w:tr w:rsidR="00BD16CE" w:rsidRPr="00BD16CE" w:rsidTr="001F7AFF">
        <w:trPr>
          <w:trHeight w:val="893"/>
        </w:trPr>
        <w:tc>
          <w:tcPr>
            <w:tcW w:w="4395" w:type="dxa"/>
          </w:tcPr>
          <w:p w:rsidR="00302F04" w:rsidRPr="00BD16CE" w:rsidRDefault="00302F04" w:rsidP="00EC0AF1">
            <w:pPr>
              <w:ind w:left="175"/>
              <w:jc w:val="center"/>
              <w:rPr>
                <w:b/>
                <w:bCs/>
                <w:sz w:val="26"/>
                <w:szCs w:val="26"/>
                <w:lang w:val="en-US"/>
              </w:rPr>
            </w:pPr>
            <w:r w:rsidRPr="00BD16CE">
              <w:rPr>
                <w:b/>
                <w:bCs/>
                <w:sz w:val="26"/>
                <w:szCs w:val="26"/>
                <w:lang w:val="en-US"/>
              </w:rPr>
              <w:t>O</w:t>
            </w:r>
            <w:r w:rsidRPr="00BD16CE">
              <w:rPr>
                <w:b/>
                <w:bCs/>
                <w:sz w:val="26"/>
                <w:szCs w:val="26"/>
              </w:rPr>
              <w:sym w:font="Symbol" w:char="F0A2"/>
            </w:r>
            <w:r w:rsidRPr="00BD16CE">
              <w:rPr>
                <w:b/>
                <w:bCs/>
                <w:sz w:val="26"/>
                <w:szCs w:val="26"/>
                <w:lang w:val="en-US"/>
              </w:rPr>
              <w:t>ZBEKISTON RESPUBLIKASI</w:t>
            </w:r>
          </w:p>
          <w:p w:rsidR="00302F04" w:rsidRPr="00BD16CE" w:rsidRDefault="00302F04" w:rsidP="00EC0AF1">
            <w:pPr>
              <w:ind w:left="175"/>
              <w:jc w:val="center"/>
              <w:rPr>
                <w:b/>
                <w:sz w:val="25"/>
                <w:szCs w:val="25"/>
                <w:lang w:val="en-US"/>
              </w:rPr>
            </w:pPr>
            <w:r w:rsidRPr="00BD16CE">
              <w:rPr>
                <w:b/>
                <w:sz w:val="26"/>
                <w:szCs w:val="26"/>
                <w:lang w:val="en-US"/>
              </w:rPr>
              <w:t>OLIY SUDI RAYOSATINING</w:t>
            </w:r>
          </w:p>
          <w:p w:rsidR="00302F04" w:rsidRPr="00BD16CE" w:rsidRDefault="00302F04" w:rsidP="00EC0AF1">
            <w:pPr>
              <w:ind w:left="175"/>
              <w:jc w:val="center"/>
              <w:rPr>
                <w:b/>
                <w:sz w:val="26"/>
                <w:szCs w:val="26"/>
                <w:lang w:val="en-US"/>
              </w:rPr>
            </w:pPr>
            <w:r w:rsidRPr="00BD16CE">
              <w:rPr>
                <w:b/>
                <w:sz w:val="26"/>
                <w:szCs w:val="26"/>
                <w:lang w:val="en-US"/>
              </w:rPr>
              <w:t>QARORI</w:t>
            </w:r>
          </w:p>
          <w:p w:rsidR="00302F04" w:rsidRPr="00BD16CE" w:rsidRDefault="00302F04" w:rsidP="001F7AFF">
            <w:pPr>
              <w:widowControl w:val="0"/>
              <w:autoSpaceDE w:val="0"/>
              <w:autoSpaceDN w:val="0"/>
              <w:adjustRightInd w:val="0"/>
              <w:jc w:val="center"/>
              <w:rPr>
                <w:i/>
                <w:sz w:val="10"/>
                <w:szCs w:val="10"/>
                <w:lang w:val="en-US"/>
              </w:rPr>
            </w:pPr>
          </w:p>
        </w:tc>
        <w:tc>
          <w:tcPr>
            <w:tcW w:w="1417" w:type="dxa"/>
          </w:tcPr>
          <w:p w:rsidR="00302F04" w:rsidRPr="00BD16CE" w:rsidRDefault="00965402" w:rsidP="001F7AFF">
            <w:pPr>
              <w:widowControl w:val="0"/>
              <w:autoSpaceDE w:val="0"/>
              <w:autoSpaceDN w:val="0"/>
              <w:adjustRightInd w:val="0"/>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gerb2" style="position:absolute;left:0;text-align:left;margin-left:9.4pt;margin-top:-8.6pt;width:55.45pt;height:58.7pt;z-index:1;visibility:visible;mso-position-horizontal-relative:text;mso-position-vertical-relative:text">
                  <v:imagedata r:id="rId9" o:title="" gain="121363f" blacklevel="-5898f"/>
                </v:shape>
              </w:pict>
            </w:r>
          </w:p>
        </w:tc>
        <w:tc>
          <w:tcPr>
            <w:tcW w:w="4820" w:type="dxa"/>
          </w:tcPr>
          <w:p w:rsidR="00302F04" w:rsidRPr="00BD16CE" w:rsidRDefault="00302F04" w:rsidP="001F7AFF">
            <w:pPr>
              <w:jc w:val="center"/>
              <w:rPr>
                <w:b/>
                <w:bCs/>
              </w:rPr>
            </w:pPr>
            <w:r w:rsidRPr="00BD16CE">
              <w:rPr>
                <w:b/>
                <w:bCs/>
                <w:sz w:val="26"/>
                <w:szCs w:val="26"/>
              </w:rPr>
              <w:t xml:space="preserve">ПОСТАНОВЛЕНИЕ </w:t>
            </w:r>
            <w:r w:rsidRPr="00BD16CE">
              <w:rPr>
                <w:b/>
                <w:bCs/>
                <w:sz w:val="26"/>
                <w:szCs w:val="26"/>
              </w:rPr>
              <w:br/>
              <w:t>ПРЕЗИДИУМА ВЕРХОВНОГО</w:t>
            </w:r>
            <w:r w:rsidRPr="00BD16CE">
              <w:rPr>
                <w:b/>
                <w:bCs/>
                <w:sz w:val="26"/>
                <w:szCs w:val="26"/>
                <w:lang w:val="uz-Cyrl-UZ"/>
              </w:rPr>
              <w:t xml:space="preserve"> </w:t>
            </w:r>
            <w:r w:rsidRPr="00BD16CE">
              <w:rPr>
                <w:b/>
                <w:bCs/>
                <w:sz w:val="26"/>
                <w:szCs w:val="26"/>
                <w:lang w:val="en-US"/>
              </w:rPr>
              <w:t>C</w:t>
            </w:r>
            <w:r w:rsidRPr="00BD16CE">
              <w:rPr>
                <w:b/>
                <w:bCs/>
                <w:sz w:val="26"/>
                <w:szCs w:val="26"/>
              </w:rPr>
              <w:t>УДА РЕСПУБЛИКИ УЗБЕКИСТАН</w:t>
            </w:r>
          </w:p>
          <w:p w:rsidR="00302F04" w:rsidRPr="00BD16CE" w:rsidRDefault="00302F04" w:rsidP="001F7AFF">
            <w:pPr>
              <w:widowControl w:val="0"/>
              <w:autoSpaceDE w:val="0"/>
              <w:autoSpaceDN w:val="0"/>
              <w:adjustRightInd w:val="0"/>
              <w:jc w:val="center"/>
              <w:rPr>
                <w:sz w:val="10"/>
                <w:szCs w:val="10"/>
              </w:rPr>
            </w:pPr>
          </w:p>
        </w:tc>
      </w:tr>
    </w:tbl>
    <w:p w:rsidR="00302F04" w:rsidRPr="00BD16CE" w:rsidRDefault="00302F04" w:rsidP="00302F04">
      <w:pPr>
        <w:pBdr>
          <w:bottom w:val="thinThickSmallGap" w:sz="24" w:space="0" w:color="auto"/>
        </w:pBdr>
        <w:tabs>
          <w:tab w:val="left" w:pos="360"/>
        </w:tabs>
        <w:spacing w:before="60" w:after="60"/>
        <w:ind w:left="-250"/>
        <w:jc w:val="center"/>
        <w:rPr>
          <w:sz w:val="10"/>
          <w:szCs w:val="10"/>
        </w:rPr>
      </w:pPr>
    </w:p>
    <w:p w:rsidR="00302F04" w:rsidRPr="00BD16CE" w:rsidRDefault="00302F04" w:rsidP="00302F04">
      <w:pPr>
        <w:rPr>
          <w:sz w:val="28"/>
          <w:szCs w:val="28"/>
          <w:lang w:val="uz-Latn-UZ"/>
        </w:rPr>
      </w:pPr>
      <w:r w:rsidRPr="00BD16CE">
        <w:rPr>
          <w:b/>
          <w:bCs/>
          <w:sz w:val="28"/>
          <w:szCs w:val="28"/>
          <w:lang w:val="uz-Latn-UZ"/>
        </w:rPr>
        <w:t>20</w:t>
      </w:r>
      <w:r w:rsidR="00724952" w:rsidRPr="00BD16CE">
        <w:rPr>
          <w:b/>
          <w:bCs/>
          <w:sz w:val="28"/>
          <w:szCs w:val="28"/>
          <w:lang w:val="uz-Cyrl-UZ"/>
        </w:rPr>
        <w:t>20</w:t>
      </w:r>
      <w:r w:rsidRPr="00BD16CE">
        <w:rPr>
          <w:b/>
          <w:bCs/>
          <w:sz w:val="28"/>
          <w:szCs w:val="28"/>
          <w:lang w:val="uz-Latn-UZ"/>
        </w:rPr>
        <w:t xml:space="preserve"> йил</w:t>
      </w:r>
      <w:r w:rsidRPr="00BD16CE">
        <w:rPr>
          <w:b/>
          <w:bCs/>
          <w:sz w:val="28"/>
          <w:szCs w:val="28"/>
          <w:lang w:val="uz-Cyrl-UZ"/>
        </w:rPr>
        <w:t xml:space="preserve"> </w:t>
      </w:r>
      <w:r w:rsidR="00EC0AF1">
        <w:rPr>
          <w:b/>
          <w:bCs/>
          <w:sz w:val="28"/>
          <w:szCs w:val="28"/>
          <w:lang w:val="uz-Cyrl-UZ"/>
        </w:rPr>
        <w:t xml:space="preserve">28 </w:t>
      </w:r>
      <w:r w:rsidR="00B04F95">
        <w:rPr>
          <w:b/>
          <w:bCs/>
          <w:sz w:val="28"/>
          <w:szCs w:val="28"/>
          <w:lang w:val="uz-Cyrl-UZ"/>
        </w:rPr>
        <w:t>май</w:t>
      </w:r>
      <w:r w:rsidR="00724952" w:rsidRPr="00BD16CE">
        <w:rPr>
          <w:b/>
          <w:bCs/>
          <w:sz w:val="28"/>
          <w:szCs w:val="28"/>
          <w:lang w:val="uz-Cyrl-UZ"/>
        </w:rPr>
        <w:t xml:space="preserve"> </w:t>
      </w:r>
      <w:r w:rsidRPr="00BD16CE">
        <w:rPr>
          <w:b/>
          <w:bCs/>
          <w:sz w:val="28"/>
          <w:szCs w:val="28"/>
          <w:lang w:val="uz-Cyrl-UZ"/>
        </w:rPr>
        <w:t xml:space="preserve">   </w:t>
      </w:r>
      <w:r w:rsidRPr="00BD16CE">
        <w:rPr>
          <w:b/>
          <w:bCs/>
          <w:sz w:val="28"/>
          <w:szCs w:val="28"/>
          <w:lang w:val="uz-Latn-UZ"/>
        </w:rPr>
        <w:t xml:space="preserve">   </w:t>
      </w:r>
      <w:r w:rsidR="001F7AFF" w:rsidRPr="00BD16CE">
        <w:rPr>
          <w:b/>
          <w:bCs/>
          <w:sz w:val="28"/>
          <w:szCs w:val="28"/>
          <w:lang w:val="uz-Cyrl-UZ"/>
        </w:rPr>
        <w:t xml:space="preserve"> </w:t>
      </w:r>
      <w:r w:rsidR="00E54447" w:rsidRPr="00BD16CE">
        <w:rPr>
          <w:b/>
          <w:bCs/>
          <w:sz w:val="28"/>
          <w:szCs w:val="28"/>
          <w:lang w:val="uz-Cyrl-UZ"/>
        </w:rPr>
        <w:t xml:space="preserve">     </w:t>
      </w:r>
      <w:r w:rsidR="00EC0AF1">
        <w:rPr>
          <w:b/>
          <w:bCs/>
          <w:sz w:val="28"/>
          <w:szCs w:val="28"/>
          <w:lang w:val="uz-Cyrl-UZ"/>
        </w:rPr>
        <w:t xml:space="preserve">            </w:t>
      </w:r>
      <w:r w:rsidRPr="00BD16CE">
        <w:rPr>
          <w:b/>
          <w:bCs/>
          <w:sz w:val="28"/>
          <w:szCs w:val="28"/>
          <w:lang w:val="uz-Cyrl-UZ"/>
        </w:rPr>
        <w:t xml:space="preserve"> </w:t>
      </w:r>
      <w:r w:rsidRPr="00BD16CE">
        <w:rPr>
          <w:b/>
          <w:bCs/>
          <w:sz w:val="28"/>
          <w:szCs w:val="28"/>
          <w:lang w:val="uz-Latn-UZ"/>
        </w:rPr>
        <w:t xml:space="preserve">№ </w:t>
      </w:r>
      <w:r w:rsidRPr="00BD16CE">
        <w:rPr>
          <w:b/>
          <w:sz w:val="28"/>
          <w:szCs w:val="28"/>
          <w:lang w:val="uz-Latn-UZ"/>
        </w:rPr>
        <w:t>РС-</w:t>
      </w:r>
      <w:r w:rsidR="00EC0AF1">
        <w:rPr>
          <w:b/>
          <w:sz w:val="28"/>
          <w:szCs w:val="28"/>
          <w:lang w:val="uz-Cyrl-UZ"/>
        </w:rPr>
        <w:t>28</w:t>
      </w:r>
      <w:r w:rsidRPr="00BD16CE">
        <w:rPr>
          <w:b/>
          <w:sz w:val="28"/>
          <w:szCs w:val="28"/>
          <w:lang w:val="uz-Latn-UZ"/>
        </w:rPr>
        <w:t>-</w:t>
      </w:r>
      <w:r w:rsidR="00724952" w:rsidRPr="00BD16CE">
        <w:rPr>
          <w:b/>
          <w:sz w:val="28"/>
          <w:szCs w:val="28"/>
          <w:lang w:val="uz-Cyrl-UZ"/>
        </w:rPr>
        <w:t>20</w:t>
      </w:r>
      <w:r w:rsidRPr="00BD16CE">
        <w:rPr>
          <w:b/>
          <w:bCs/>
          <w:sz w:val="28"/>
          <w:szCs w:val="28"/>
          <w:lang w:val="uz-Cyrl-UZ"/>
        </w:rPr>
        <w:t xml:space="preserve">  </w:t>
      </w:r>
      <w:r w:rsidR="00EC0AF1">
        <w:rPr>
          <w:b/>
          <w:bCs/>
          <w:sz w:val="28"/>
          <w:szCs w:val="28"/>
          <w:lang w:val="uz-Cyrl-UZ"/>
        </w:rPr>
        <w:t xml:space="preserve">   </w:t>
      </w:r>
      <w:r w:rsidRPr="00BD16CE">
        <w:rPr>
          <w:b/>
          <w:bCs/>
          <w:sz w:val="28"/>
          <w:szCs w:val="28"/>
          <w:lang w:val="uz-Latn-UZ"/>
        </w:rPr>
        <w:t xml:space="preserve"> </w:t>
      </w:r>
      <w:r w:rsidRPr="00BD16CE">
        <w:rPr>
          <w:b/>
          <w:bCs/>
          <w:sz w:val="28"/>
          <w:szCs w:val="28"/>
          <w:lang w:val="uz-Cyrl-UZ"/>
        </w:rPr>
        <w:t xml:space="preserve"> </w:t>
      </w:r>
      <w:r w:rsidRPr="00BD16CE">
        <w:rPr>
          <w:b/>
          <w:bCs/>
          <w:sz w:val="28"/>
          <w:szCs w:val="28"/>
          <w:lang w:val="uz-Latn-UZ"/>
        </w:rPr>
        <w:t xml:space="preserve">       </w:t>
      </w:r>
      <w:r w:rsidR="001F7AFF" w:rsidRPr="00BD16CE">
        <w:rPr>
          <w:b/>
          <w:bCs/>
          <w:sz w:val="28"/>
          <w:szCs w:val="28"/>
          <w:lang w:val="uz-Cyrl-UZ"/>
        </w:rPr>
        <w:t xml:space="preserve">  </w:t>
      </w:r>
      <w:r w:rsidRPr="00BD16CE">
        <w:rPr>
          <w:b/>
          <w:bCs/>
          <w:sz w:val="28"/>
          <w:szCs w:val="28"/>
          <w:lang w:val="uz-Latn-UZ"/>
        </w:rPr>
        <w:t xml:space="preserve">      </w:t>
      </w:r>
      <w:r w:rsidRPr="00BD16CE">
        <w:rPr>
          <w:b/>
          <w:bCs/>
          <w:sz w:val="28"/>
          <w:szCs w:val="28"/>
        </w:rPr>
        <w:t xml:space="preserve">    </w:t>
      </w:r>
      <w:r w:rsidR="00E54447" w:rsidRPr="00BD16CE">
        <w:rPr>
          <w:b/>
          <w:bCs/>
          <w:sz w:val="28"/>
          <w:szCs w:val="28"/>
          <w:lang w:val="uz-Cyrl-UZ"/>
        </w:rPr>
        <w:t xml:space="preserve">  </w:t>
      </w:r>
      <w:r w:rsidRPr="00BD16CE">
        <w:rPr>
          <w:b/>
          <w:bCs/>
          <w:sz w:val="28"/>
          <w:szCs w:val="28"/>
        </w:rPr>
        <w:t xml:space="preserve">  </w:t>
      </w:r>
      <w:r w:rsidRPr="00BD16CE">
        <w:rPr>
          <w:b/>
          <w:bCs/>
          <w:sz w:val="28"/>
          <w:szCs w:val="28"/>
          <w:lang w:val="uz-Latn-UZ"/>
        </w:rPr>
        <w:t>Тошкент шаҳри</w:t>
      </w:r>
    </w:p>
    <w:p w:rsidR="0011211C" w:rsidRPr="00BD16CE" w:rsidRDefault="0011211C" w:rsidP="00736146">
      <w:pPr>
        <w:tabs>
          <w:tab w:val="num" w:pos="900"/>
        </w:tabs>
        <w:ind w:firstLine="567"/>
        <w:jc w:val="center"/>
        <w:rPr>
          <w:b/>
          <w:sz w:val="28"/>
          <w:szCs w:val="28"/>
          <w:lang w:val="uz-Latn-UZ"/>
        </w:rPr>
      </w:pPr>
    </w:p>
    <w:p w:rsidR="00724952" w:rsidRPr="00BD16CE" w:rsidRDefault="00724952" w:rsidP="00724952">
      <w:pPr>
        <w:pStyle w:val="Default"/>
        <w:jc w:val="center"/>
        <w:rPr>
          <w:b/>
          <w:color w:val="auto"/>
          <w:sz w:val="28"/>
          <w:szCs w:val="28"/>
          <w:lang w:val="uz-Cyrl-UZ"/>
        </w:rPr>
      </w:pPr>
      <w:r w:rsidRPr="00BD16CE">
        <w:rPr>
          <w:b/>
          <w:color w:val="auto"/>
          <w:sz w:val="28"/>
          <w:szCs w:val="28"/>
          <w:lang w:val="uz-Cyrl-UZ"/>
        </w:rPr>
        <w:t xml:space="preserve">Республика </w:t>
      </w:r>
      <w:r w:rsidR="00D82699">
        <w:rPr>
          <w:b/>
          <w:color w:val="auto"/>
          <w:sz w:val="28"/>
          <w:szCs w:val="28"/>
          <w:lang w:val="uz-Cyrl-UZ"/>
        </w:rPr>
        <w:t>жиноят</w:t>
      </w:r>
      <w:r w:rsidRPr="00BD16CE">
        <w:rPr>
          <w:b/>
          <w:color w:val="auto"/>
          <w:sz w:val="28"/>
          <w:szCs w:val="28"/>
          <w:lang w:val="uz-Cyrl-UZ"/>
        </w:rPr>
        <w:t xml:space="preserve"> ишлари бўйича судларига мурожаатларни </w:t>
      </w:r>
      <w:r w:rsidRPr="00BD16CE">
        <w:rPr>
          <w:b/>
          <w:color w:val="auto"/>
          <w:sz w:val="28"/>
          <w:szCs w:val="28"/>
          <w:lang w:val="uz-Cyrl-UZ"/>
        </w:rPr>
        <w:br/>
        <w:t xml:space="preserve">“E-XSUD” ахборот тизими орқали тақдим қилиш </w:t>
      </w:r>
      <w:r w:rsidR="00CD491F">
        <w:rPr>
          <w:b/>
          <w:color w:val="auto"/>
          <w:sz w:val="28"/>
          <w:szCs w:val="28"/>
          <w:lang w:val="uz-Cyrl-UZ"/>
        </w:rPr>
        <w:t>т</w:t>
      </w:r>
      <w:r w:rsidRPr="00BD16CE">
        <w:rPr>
          <w:b/>
          <w:color w:val="auto"/>
          <w:sz w:val="28"/>
          <w:szCs w:val="28"/>
          <w:lang w:val="uz-Cyrl-UZ"/>
        </w:rPr>
        <w:t>артибини тасдиқлаш тўғрисида</w:t>
      </w:r>
    </w:p>
    <w:p w:rsidR="00724952" w:rsidRPr="00BD16CE" w:rsidRDefault="00724952" w:rsidP="00724952">
      <w:pPr>
        <w:pStyle w:val="Default"/>
        <w:jc w:val="center"/>
        <w:rPr>
          <w:color w:val="auto"/>
          <w:sz w:val="28"/>
          <w:szCs w:val="28"/>
          <w:lang w:val="uz-Cyrl-UZ"/>
        </w:rPr>
      </w:pPr>
    </w:p>
    <w:p w:rsidR="00724952" w:rsidRPr="00BD16CE" w:rsidRDefault="00D82699" w:rsidP="00724952">
      <w:pPr>
        <w:ind w:firstLine="567"/>
        <w:jc w:val="both"/>
        <w:rPr>
          <w:b/>
          <w:bCs/>
          <w:sz w:val="28"/>
          <w:szCs w:val="28"/>
          <w:lang w:val="uz-Cyrl-UZ"/>
        </w:rPr>
      </w:pPr>
      <w:r>
        <w:rPr>
          <w:sz w:val="28"/>
          <w:szCs w:val="28"/>
          <w:lang w:val="uz-Cyrl-UZ"/>
        </w:rPr>
        <w:t>Жиноят</w:t>
      </w:r>
      <w:r w:rsidR="00724952" w:rsidRPr="00BD16CE">
        <w:rPr>
          <w:sz w:val="28"/>
          <w:szCs w:val="28"/>
          <w:lang w:val="uz-Cyrl-UZ"/>
        </w:rPr>
        <w:t xml:space="preserve"> ишлари бўйича судларга ахборот тизими орқали тақдим этилаётган ҳужжатларнинг шакл ва мазмун жиҳатдан процессуал қонун талабларига мувофиқлигини таъминлаш ҳисобига иш самарадорлигини ошириш, </w:t>
      </w:r>
      <w:r w:rsidR="007D41A0">
        <w:rPr>
          <w:sz w:val="28"/>
          <w:szCs w:val="28"/>
          <w:lang w:val="uz-Cyrl-UZ"/>
        </w:rPr>
        <w:t xml:space="preserve">амалдаги ахборот тизимларини мақбуллаштириш, </w:t>
      </w:r>
      <w:r w:rsidR="00724952" w:rsidRPr="00BD16CE">
        <w:rPr>
          <w:sz w:val="28"/>
          <w:szCs w:val="28"/>
          <w:lang w:val="uz-Cyrl-UZ"/>
        </w:rPr>
        <w:t xml:space="preserve">ушбу жараёнларда ташқи фойдаланувчиларнинг ахборот тизимлари билан ишлаш кўникмаларини шакллантириш ва янада такомиллаштириш мақсадида, Республика </w:t>
      </w:r>
      <w:r w:rsidR="00B04F95">
        <w:rPr>
          <w:sz w:val="28"/>
          <w:szCs w:val="28"/>
          <w:lang w:val="uz-Cyrl-UZ"/>
        </w:rPr>
        <w:t>жиноят</w:t>
      </w:r>
      <w:r w:rsidR="00724952" w:rsidRPr="00BD16CE">
        <w:rPr>
          <w:sz w:val="28"/>
          <w:szCs w:val="28"/>
          <w:lang w:val="uz-Cyrl-UZ"/>
        </w:rPr>
        <w:t xml:space="preserve"> ишлари бўйича судларига мурожаатларни “E-XSUD” ахборот тизими орқали тақдим қилиш </w:t>
      </w:r>
      <w:r w:rsidR="00CD491F">
        <w:rPr>
          <w:sz w:val="28"/>
          <w:szCs w:val="28"/>
          <w:lang w:val="uz-Cyrl-UZ"/>
        </w:rPr>
        <w:t>т</w:t>
      </w:r>
      <w:r w:rsidR="00724952" w:rsidRPr="00BD16CE">
        <w:rPr>
          <w:sz w:val="28"/>
          <w:szCs w:val="28"/>
          <w:lang w:val="uz-Cyrl-UZ"/>
        </w:rPr>
        <w:t>артибини муҳокама этиб, “Судлар тўғрисида”ги Ўзбекистон Республикаси Қонунининг 24-моддасига асосан</w:t>
      </w:r>
      <w:r w:rsidR="00CD491F">
        <w:rPr>
          <w:sz w:val="28"/>
          <w:szCs w:val="28"/>
          <w:lang w:val="uz-Cyrl-UZ"/>
        </w:rPr>
        <w:t>,</w:t>
      </w:r>
      <w:r w:rsidR="00724952" w:rsidRPr="00BD16CE">
        <w:rPr>
          <w:sz w:val="28"/>
          <w:szCs w:val="28"/>
          <w:lang w:val="uz-Cyrl-UZ"/>
        </w:rPr>
        <w:t xml:space="preserve"> Олий суд Раёсати</w:t>
      </w:r>
    </w:p>
    <w:p w:rsidR="00724952" w:rsidRPr="00BD16CE" w:rsidRDefault="00EC0AF1" w:rsidP="00D82699">
      <w:pPr>
        <w:pStyle w:val="Default"/>
        <w:tabs>
          <w:tab w:val="left" w:pos="2677"/>
          <w:tab w:val="center" w:pos="4932"/>
        </w:tabs>
        <w:ind w:right="425"/>
        <w:jc w:val="center"/>
        <w:rPr>
          <w:color w:val="auto"/>
          <w:sz w:val="28"/>
          <w:szCs w:val="28"/>
          <w:lang w:val="uz-Cyrl-UZ"/>
        </w:rPr>
      </w:pPr>
      <w:r>
        <w:rPr>
          <w:b/>
          <w:bCs/>
          <w:color w:val="auto"/>
          <w:sz w:val="28"/>
          <w:szCs w:val="28"/>
          <w:lang w:val="uz-Cyrl-UZ"/>
        </w:rPr>
        <w:t xml:space="preserve">          </w:t>
      </w:r>
      <w:r w:rsidR="00724952" w:rsidRPr="00BD16CE">
        <w:rPr>
          <w:b/>
          <w:bCs/>
          <w:color w:val="auto"/>
          <w:sz w:val="28"/>
          <w:szCs w:val="28"/>
          <w:lang w:val="uz-Cyrl-UZ"/>
        </w:rPr>
        <w:t xml:space="preserve">Қ А Р О Р  </w:t>
      </w:r>
      <w:r w:rsidR="00CD491F">
        <w:rPr>
          <w:b/>
          <w:bCs/>
          <w:color w:val="auto"/>
          <w:sz w:val="28"/>
          <w:szCs w:val="28"/>
          <w:lang w:val="uz-Cyrl-UZ"/>
        </w:rPr>
        <w:t xml:space="preserve">  </w:t>
      </w:r>
      <w:r w:rsidR="00724952" w:rsidRPr="00BD16CE">
        <w:rPr>
          <w:b/>
          <w:bCs/>
          <w:color w:val="auto"/>
          <w:sz w:val="28"/>
          <w:szCs w:val="28"/>
          <w:lang w:val="uz-Cyrl-UZ"/>
        </w:rPr>
        <w:t xml:space="preserve"> Қ И Л А Д И:</w:t>
      </w:r>
    </w:p>
    <w:p w:rsidR="00724952" w:rsidRPr="00BD16CE" w:rsidRDefault="00724952" w:rsidP="00724952">
      <w:pPr>
        <w:pStyle w:val="Default"/>
        <w:ind w:right="425" w:firstLine="567"/>
        <w:jc w:val="both"/>
        <w:rPr>
          <w:color w:val="auto"/>
          <w:sz w:val="28"/>
          <w:szCs w:val="28"/>
          <w:lang w:val="uz-Cyrl-UZ"/>
        </w:rPr>
      </w:pPr>
    </w:p>
    <w:p w:rsidR="00724952" w:rsidRPr="00BD16CE" w:rsidRDefault="00724952" w:rsidP="00CD491F">
      <w:pPr>
        <w:pStyle w:val="Default"/>
        <w:ind w:firstLine="709"/>
        <w:jc w:val="both"/>
        <w:rPr>
          <w:color w:val="auto"/>
          <w:sz w:val="28"/>
          <w:szCs w:val="28"/>
          <w:lang w:val="uz-Cyrl-UZ"/>
        </w:rPr>
      </w:pPr>
      <w:r w:rsidRPr="00BD16CE">
        <w:rPr>
          <w:color w:val="auto"/>
          <w:sz w:val="28"/>
          <w:szCs w:val="28"/>
          <w:lang w:val="uz-Cyrl-UZ"/>
        </w:rPr>
        <w:t>1.</w:t>
      </w:r>
      <w:r w:rsidR="00E643FB">
        <w:rPr>
          <w:color w:val="auto"/>
          <w:sz w:val="28"/>
          <w:szCs w:val="28"/>
          <w:lang w:val="uz-Cyrl-UZ"/>
        </w:rPr>
        <w:t> </w:t>
      </w:r>
      <w:r w:rsidRPr="00BD16CE">
        <w:rPr>
          <w:color w:val="auto"/>
          <w:sz w:val="28"/>
          <w:szCs w:val="28"/>
          <w:lang w:val="uz-Cyrl-UZ"/>
        </w:rPr>
        <w:t xml:space="preserve">Республика </w:t>
      </w:r>
      <w:r w:rsidR="00D82699">
        <w:rPr>
          <w:color w:val="auto"/>
          <w:sz w:val="28"/>
          <w:szCs w:val="28"/>
          <w:lang w:val="uz-Cyrl-UZ"/>
        </w:rPr>
        <w:t>жиноят</w:t>
      </w:r>
      <w:r w:rsidRPr="00BD16CE">
        <w:rPr>
          <w:color w:val="auto"/>
          <w:sz w:val="28"/>
          <w:szCs w:val="28"/>
          <w:lang w:val="uz-Cyrl-UZ"/>
        </w:rPr>
        <w:t xml:space="preserve"> ишлари бўйича судларига мурожаатларни </w:t>
      </w:r>
      <w:r w:rsidRPr="00BD16CE">
        <w:rPr>
          <w:color w:val="auto"/>
          <w:sz w:val="28"/>
          <w:szCs w:val="28"/>
          <w:lang w:val="uz-Cyrl-UZ"/>
        </w:rPr>
        <w:br/>
        <w:t xml:space="preserve">“E-XSUD” ахборот тизими орқали тақдим қилиш </w:t>
      </w:r>
      <w:r w:rsidR="00CD491F">
        <w:rPr>
          <w:color w:val="auto"/>
          <w:sz w:val="28"/>
          <w:szCs w:val="28"/>
          <w:lang w:val="uz-Cyrl-UZ"/>
        </w:rPr>
        <w:t>т</w:t>
      </w:r>
      <w:r w:rsidRPr="00BD16CE">
        <w:rPr>
          <w:color w:val="auto"/>
          <w:sz w:val="28"/>
          <w:szCs w:val="28"/>
          <w:lang w:val="uz-Cyrl-UZ"/>
        </w:rPr>
        <w:t>артиби иловага мувофиқ тасдиқлансин.</w:t>
      </w:r>
    </w:p>
    <w:p w:rsidR="00D82DAC" w:rsidRDefault="00724952" w:rsidP="00CD491F">
      <w:pPr>
        <w:pStyle w:val="Default"/>
        <w:ind w:firstLine="709"/>
        <w:jc w:val="both"/>
        <w:rPr>
          <w:color w:val="auto"/>
          <w:sz w:val="28"/>
          <w:szCs w:val="28"/>
          <w:lang w:val="uz-Cyrl-UZ"/>
        </w:rPr>
      </w:pPr>
      <w:r w:rsidRPr="00BD16CE">
        <w:rPr>
          <w:color w:val="auto"/>
          <w:sz w:val="28"/>
          <w:szCs w:val="28"/>
          <w:lang w:val="uz-Cyrl-UZ"/>
        </w:rPr>
        <w:t>2.</w:t>
      </w:r>
      <w:r w:rsidR="00E643FB">
        <w:rPr>
          <w:color w:val="auto"/>
          <w:sz w:val="28"/>
          <w:szCs w:val="28"/>
          <w:lang w:val="uz-Cyrl-UZ"/>
        </w:rPr>
        <w:t> </w:t>
      </w:r>
      <w:r w:rsidR="00CD491F" w:rsidRPr="00BD16CE">
        <w:rPr>
          <w:sz w:val="28"/>
          <w:szCs w:val="28"/>
          <w:lang w:val="uz-Cyrl-UZ"/>
        </w:rPr>
        <w:t>Ўзбекистон Республикаси</w:t>
      </w:r>
      <w:r w:rsidR="00CD491F" w:rsidRPr="00BD16CE">
        <w:rPr>
          <w:color w:val="auto"/>
          <w:sz w:val="28"/>
          <w:szCs w:val="28"/>
          <w:lang w:val="uz-Cyrl-UZ"/>
        </w:rPr>
        <w:t xml:space="preserve"> </w:t>
      </w:r>
      <w:r w:rsidRPr="00BD16CE">
        <w:rPr>
          <w:color w:val="auto"/>
          <w:sz w:val="28"/>
          <w:szCs w:val="28"/>
          <w:lang w:val="uz-Cyrl-UZ"/>
        </w:rPr>
        <w:t>Олий суд</w:t>
      </w:r>
      <w:r w:rsidR="00CD491F">
        <w:rPr>
          <w:color w:val="auto"/>
          <w:sz w:val="28"/>
          <w:szCs w:val="28"/>
          <w:lang w:val="uz-Cyrl-UZ"/>
        </w:rPr>
        <w:t>и</w:t>
      </w:r>
      <w:r w:rsidRPr="00BD16CE">
        <w:rPr>
          <w:color w:val="auto"/>
          <w:sz w:val="28"/>
          <w:szCs w:val="28"/>
          <w:lang w:val="uz-Cyrl-UZ"/>
        </w:rPr>
        <w:t xml:space="preserve">нинг </w:t>
      </w:r>
      <w:r w:rsidR="00D82699">
        <w:rPr>
          <w:color w:val="auto"/>
          <w:sz w:val="28"/>
          <w:szCs w:val="28"/>
          <w:lang w:val="uz-Cyrl-UZ"/>
        </w:rPr>
        <w:t>жиноят</w:t>
      </w:r>
      <w:r w:rsidRPr="00BD16CE">
        <w:rPr>
          <w:color w:val="auto"/>
          <w:sz w:val="28"/>
          <w:szCs w:val="28"/>
          <w:lang w:val="uz-Cyrl-UZ"/>
        </w:rPr>
        <w:t xml:space="preserve"> ишлари бўйича судлов ҳайъати (</w:t>
      </w:r>
      <w:r w:rsidR="00D82699">
        <w:rPr>
          <w:color w:val="auto"/>
          <w:sz w:val="28"/>
          <w:szCs w:val="28"/>
          <w:lang w:val="uz-Cyrl-UZ"/>
        </w:rPr>
        <w:t>Т.Мелибоев</w:t>
      </w:r>
      <w:r w:rsidRPr="00BD16CE">
        <w:rPr>
          <w:color w:val="auto"/>
          <w:sz w:val="28"/>
          <w:szCs w:val="28"/>
          <w:lang w:val="uz-Cyrl-UZ"/>
        </w:rPr>
        <w:t>), Девонхона бўлими (Б.Алимжанов), Мурожаатлар билан ишлаш бошқармаси (</w:t>
      </w:r>
      <w:r w:rsidR="00D82699">
        <w:rPr>
          <w:color w:val="auto"/>
          <w:sz w:val="28"/>
          <w:szCs w:val="28"/>
          <w:lang w:val="uz-Cyrl-UZ"/>
        </w:rPr>
        <w:t>Н.Комилов</w:t>
      </w:r>
      <w:r w:rsidRPr="00BD16CE">
        <w:rPr>
          <w:color w:val="auto"/>
          <w:sz w:val="28"/>
          <w:szCs w:val="28"/>
          <w:lang w:val="uz-Cyrl-UZ"/>
        </w:rPr>
        <w:t xml:space="preserve">), Қорақалпоғистон Республикаси </w:t>
      </w:r>
      <w:r w:rsidR="00D82699">
        <w:rPr>
          <w:color w:val="auto"/>
          <w:sz w:val="28"/>
          <w:szCs w:val="28"/>
          <w:lang w:val="uz-Cyrl-UZ"/>
        </w:rPr>
        <w:t>жиноят</w:t>
      </w:r>
      <w:r w:rsidRPr="00BD16CE">
        <w:rPr>
          <w:color w:val="auto"/>
          <w:sz w:val="28"/>
          <w:szCs w:val="28"/>
          <w:lang w:val="uz-Cyrl-UZ"/>
        </w:rPr>
        <w:t xml:space="preserve"> ишлари бўйича суди, </w:t>
      </w:r>
      <w:r w:rsidR="00B04F95">
        <w:rPr>
          <w:color w:val="auto"/>
          <w:sz w:val="28"/>
          <w:szCs w:val="28"/>
          <w:lang w:val="uz-Cyrl-UZ"/>
        </w:rPr>
        <w:t>жиноят</w:t>
      </w:r>
      <w:r w:rsidRPr="00BD16CE">
        <w:rPr>
          <w:color w:val="auto"/>
          <w:sz w:val="28"/>
          <w:szCs w:val="28"/>
          <w:lang w:val="uz-Cyrl-UZ"/>
        </w:rPr>
        <w:t xml:space="preserve"> ишлари бўйича вилоятлар, Тошкент шаҳар, туман (шаҳар) судлари</w:t>
      </w:r>
      <w:r w:rsidR="00B35419">
        <w:rPr>
          <w:color w:val="auto"/>
          <w:sz w:val="28"/>
          <w:szCs w:val="28"/>
          <w:lang w:val="uz-Cyrl-UZ"/>
        </w:rPr>
        <w:t>нинг</w:t>
      </w:r>
      <w:r w:rsidRPr="00BD16CE">
        <w:rPr>
          <w:color w:val="auto"/>
          <w:sz w:val="28"/>
          <w:szCs w:val="28"/>
          <w:lang w:val="uz-Cyrl-UZ"/>
        </w:rPr>
        <w:t xml:space="preserve"> </w:t>
      </w:r>
      <w:r w:rsidR="00B35419">
        <w:rPr>
          <w:color w:val="auto"/>
          <w:sz w:val="28"/>
          <w:szCs w:val="28"/>
          <w:lang w:val="uz-Cyrl-UZ"/>
        </w:rPr>
        <w:t>раислари:</w:t>
      </w:r>
      <w:r w:rsidR="00B752A8">
        <w:rPr>
          <w:color w:val="auto"/>
          <w:sz w:val="28"/>
          <w:szCs w:val="28"/>
          <w:lang w:val="uz-Cyrl-UZ"/>
        </w:rPr>
        <w:t xml:space="preserve"> </w:t>
      </w:r>
    </w:p>
    <w:p w:rsidR="00724952" w:rsidRPr="00BD16CE" w:rsidRDefault="00724952" w:rsidP="00CD491F">
      <w:pPr>
        <w:pStyle w:val="Default"/>
        <w:ind w:firstLine="709"/>
        <w:jc w:val="both"/>
        <w:rPr>
          <w:color w:val="auto"/>
          <w:sz w:val="28"/>
          <w:szCs w:val="28"/>
          <w:lang w:val="uz-Cyrl-UZ"/>
        </w:rPr>
      </w:pPr>
      <w:r w:rsidRPr="00BD16CE">
        <w:rPr>
          <w:color w:val="auto"/>
          <w:sz w:val="28"/>
          <w:szCs w:val="28"/>
          <w:lang w:val="uz-Cyrl-UZ"/>
        </w:rPr>
        <w:t xml:space="preserve">судья ва суд ходимлари иштирокида мазкур </w:t>
      </w:r>
      <w:r w:rsidR="00B85739">
        <w:rPr>
          <w:color w:val="auto"/>
          <w:sz w:val="28"/>
          <w:szCs w:val="28"/>
          <w:lang w:val="uz-Cyrl-UZ"/>
        </w:rPr>
        <w:t>т</w:t>
      </w:r>
      <w:r w:rsidRPr="00BD16CE">
        <w:rPr>
          <w:color w:val="auto"/>
          <w:sz w:val="28"/>
          <w:szCs w:val="28"/>
          <w:lang w:val="uz-Cyrl-UZ"/>
        </w:rPr>
        <w:t>артиб мазмун</w:t>
      </w:r>
      <w:r w:rsidR="00EC2514">
        <w:rPr>
          <w:color w:val="auto"/>
          <w:sz w:val="28"/>
          <w:szCs w:val="28"/>
          <w:lang w:val="uz-Cyrl-UZ"/>
        </w:rPr>
        <w:t>и</w:t>
      </w:r>
      <w:r w:rsidRPr="00BD16CE">
        <w:rPr>
          <w:color w:val="auto"/>
          <w:sz w:val="28"/>
          <w:szCs w:val="28"/>
          <w:lang w:val="uz-Cyrl-UZ"/>
        </w:rPr>
        <w:t xml:space="preserve"> </w:t>
      </w:r>
      <w:r w:rsidR="00B35419">
        <w:rPr>
          <w:color w:val="auto"/>
          <w:sz w:val="28"/>
          <w:szCs w:val="28"/>
          <w:lang w:val="uz-Cyrl-UZ"/>
        </w:rPr>
        <w:t>ҳамда</w:t>
      </w:r>
      <w:r w:rsidRPr="00BD16CE">
        <w:rPr>
          <w:color w:val="auto"/>
          <w:sz w:val="28"/>
          <w:szCs w:val="28"/>
          <w:lang w:val="uz-Cyrl-UZ"/>
        </w:rPr>
        <w:t xml:space="preserve"> моҳиятини чуқур ўрганиб, уларнинг ахборот тизими орқали электрон ҳужжатлар айланиши соҳасидаги билимлари ва касб-малакаларини мунтазам ошириб боришини таъминлаш юзасидан зарурий чораларни кўрсин;</w:t>
      </w:r>
    </w:p>
    <w:p w:rsidR="00B35419" w:rsidRDefault="00B85739" w:rsidP="00CD491F">
      <w:pPr>
        <w:pStyle w:val="Default"/>
        <w:ind w:firstLine="709"/>
        <w:jc w:val="both"/>
        <w:rPr>
          <w:color w:val="auto"/>
          <w:sz w:val="28"/>
          <w:szCs w:val="28"/>
          <w:lang w:val="uz-Cyrl-UZ"/>
        </w:rPr>
      </w:pPr>
      <w:r>
        <w:rPr>
          <w:color w:val="auto"/>
          <w:sz w:val="28"/>
          <w:szCs w:val="28"/>
          <w:lang w:val="uz-Cyrl-UZ"/>
        </w:rPr>
        <w:t>т</w:t>
      </w:r>
      <w:r w:rsidR="00B35419">
        <w:rPr>
          <w:color w:val="auto"/>
          <w:sz w:val="28"/>
          <w:szCs w:val="28"/>
          <w:lang w:val="uz-Cyrl-UZ"/>
        </w:rPr>
        <w:t xml:space="preserve">артибни кенг жамоатчиликка, шунингдек давлат </w:t>
      </w:r>
      <w:r w:rsidR="00B752A8">
        <w:rPr>
          <w:color w:val="auto"/>
          <w:sz w:val="28"/>
          <w:szCs w:val="28"/>
          <w:lang w:val="uz-Cyrl-UZ"/>
        </w:rPr>
        <w:t>орган</w:t>
      </w:r>
      <w:r w:rsidR="00B35419">
        <w:rPr>
          <w:color w:val="auto"/>
          <w:sz w:val="28"/>
          <w:szCs w:val="28"/>
          <w:lang w:val="uz-Cyrl-UZ"/>
        </w:rPr>
        <w:t xml:space="preserve">лари </w:t>
      </w:r>
      <w:r w:rsidR="00EC0AF1">
        <w:rPr>
          <w:color w:val="auto"/>
          <w:sz w:val="28"/>
          <w:szCs w:val="28"/>
          <w:lang w:val="uz-Cyrl-UZ"/>
        </w:rPr>
        <w:br/>
      </w:r>
      <w:r w:rsidR="00B35419">
        <w:rPr>
          <w:color w:val="auto"/>
          <w:sz w:val="28"/>
          <w:szCs w:val="28"/>
          <w:lang w:val="uz-Cyrl-UZ"/>
        </w:rPr>
        <w:t>ва ташкилотлари вакиллари, тадбиркорлик субъектлари, фуқаролар иштирокида ўтказиладиган учрашувларда кенг тарғиб қилсин;</w:t>
      </w:r>
    </w:p>
    <w:p w:rsidR="00724952" w:rsidRPr="00BD16CE" w:rsidRDefault="00B85739" w:rsidP="00CD491F">
      <w:pPr>
        <w:pStyle w:val="Default"/>
        <w:ind w:firstLine="709"/>
        <w:jc w:val="both"/>
        <w:rPr>
          <w:color w:val="auto"/>
          <w:sz w:val="28"/>
          <w:szCs w:val="28"/>
          <w:lang w:val="uz-Cyrl-UZ"/>
        </w:rPr>
      </w:pPr>
      <w:r>
        <w:rPr>
          <w:color w:val="auto"/>
          <w:sz w:val="28"/>
          <w:szCs w:val="28"/>
          <w:lang w:val="uz-Cyrl-UZ"/>
        </w:rPr>
        <w:t>т</w:t>
      </w:r>
      <w:r w:rsidR="00724952" w:rsidRPr="00BD16CE">
        <w:rPr>
          <w:color w:val="auto"/>
          <w:sz w:val="28"/>
          <w:szCs w:val="28"/>
          <w:lang w:val="uz-Cyrl-UZ"/>
        </w:rPr>
        <w:t>артибга тўлиқ риоя этилишини таъминлаш борасида шахсан масъул эканликлари ҳақида огоҳлантирилсин;</w:t>
      </w:r>
    </w:p>
    <w:p w:rsidR="00724952" w:rsidRDefault="00724952" w:rsidP="00CD491F">
      <w:pPr>
        <w:pStyle w:val="Default"/>
        <w:ind w:firstLine="709"/>
        <w:jc w:val="both"/>
        <w:rPr>
          <w:color w:val="auto"/>
          <w:sz w:val="28"/>
          <w:szCs w:val="28"/>
          <w:lang w:val="uz-Cyrl-UZ"/>
        </w:rPr>
      </w:pPr>
      <w:r w:rsidRPr="0098205A">
        <w:rPr>
          <w:b/>
          <w:color w:val="auto"/>
          <w:sz w:val="28"/>
          <w:szCs w:val="28"/>
          <w:lang w:val="uz-Cyrl-UZ"/>
        </w:rPr>
        <w:t xml:space="preserve">жорий йилнинг </w:t>
      </w:r>
      <w:r w:rsidR="0098205A" w:rsidRPr="0098205A">
        <w:rPr>
          <w:b/>
          <w:color w:val="auto"/>
          <w:sz w:val="28"/>
          <w:szCs w:val="28"/>
          <w:lang w:val="uz-Cyrl-UZ"/>
        </w:rPr>
        <w:t>15</w:t>
      </w:r>
      <w:r w:rsidRPr="0098205A">
        <w:rPr>
          <w:b/>
          <w:color w:val="auto"/>
          <w:sz w:val="28"/>
          <w:szCs w:val="28"/>
          <w:lang w:val="uz-Cyrl-UZ"/>
        </w:rPr>
        <w:t xml:space="preserve"> </w:t>
      </w:r>
      <w:r w:rsidR="00B04F95" w:rsidRPr="0098205A">
        <w:rPr>
          <w:b/>
          <w:color w:val="auto"/>
          <w:sz w:val="28"/>
          <w:szCs w:val="28"/>
          <w:lang w:val="uz-Cyrl-UZ"/>
        </w:rPr>
        <w:t>июн</w:t>
      </w:r>
      <w:r w:rsidRPr="0098205A">
        <w:rPr>
          <w:b/>
          <w:color w:val="auto"/>
          <w:sz w:val="28"/>
          <w:szCs w:val="28"/>
          <w:lang w:val="uz-Cyrl-UZ"/>
        </w:rPr>
        <w:t>ига қадар</w:t>
      </w:r>
      <w:r w:rsidRPr="0098205A">
        <w:rPr>
          <w:color w:val="auto"/>
          <w:sz w:val="28"/>
          <w:szCs w:val="28"/>
          <w:lang w:val="uz-Cyrl-UZ"/>
        </w:rPr>
        <w:t xml:space="preserve"> а</w:t>
      </w:r>
      <w:r w:rsidRPr="00BD16CE">
        <w:rPr>
          <w:color w:val="auto"/>
          <w:sz w:val="28"/>
          <w:szCs w:val="28"/>
          <w:lang w:val="uz-Cyrl-UZ"/>
        </w:rPr>
        <w:t>малга оширилган ишлар натижалари юзасидан Олий суд</w:t>
      </w:r>
      <w:r w:rsidR="004041D8">
        <w:rPr>
          <w:color w:val="auto"/>
          <w:sz w:val="28"/>
          <w:szCs w:val="28"/>
          <w:lang w:val="uz-Cyrl-UZ"/>
        </w:rPr>
        <w:t xml:space="preserve"> Пленуми ва Раёсати котибиятига</w:t>
      </w:r>
      <w:r w:rsidRPr="00BD16CE">
        <w:rPr>
          <w:color w:val="auto"/>
          <w:sz w:val="28"/>
          <w:szCs w:val="28"/>
          <w:lang w:val="uz-Cyrl-UZ"/>
        </w:rPr>
        <w:t xml:space="preserve"> </w:t>
      </w:r>
      <w:r w:rsidR="00E643FB">
        <w:rPr>
          <w:color w:val="auto"/>
          <w:sz w:val="28"/>
          <w:szCs w:val="28"/>
          <w:lang w:val="uz-Cyrl-UZ"/>
        </w:rPr>
        <w:t xml:space="preserve">батафсил </w:t>
      </w:r>
      <w:r w:rsidRPr="00BD16CE">
        <w:rPr>
          <w:color w:val="auto"/>
          <w:sz w:val="28"/>
          <w:szCs w:val="28"/>
          <w:lang w:val="uz-Cyrl-UZ"/>
        </w:rPr>
        <w:t>ахборот тақдим этсин.</w:t>
      </w:r>
    </w:p>
    <w:p w:rsidR="00724952" w:rsidRPr="009659B7" w:rsidRDefault="00B35419" w:rsidP="00CD491F">
      <w:pPr>
        <w:pStyle w:val="Default"/>
        <w:ind w:firstLine="709"/>
        <w:jc w:val="both"/>
        <w:rPr>
          <w:color w:val="auto"/>
          <w:sz w:val="28"/>
          <w:szCs w:val="28"/>
          <w:lang w:val="uz-Cyrl-UZ"/>
        </w:rPr>
      </w:pPr>
      <w:r>
        <w:rPr>
          <w:color w:val="auto"/>
          <w:sz w:val="28"/>
          <w:szCs w:val="28"/>
          <w:lang w:val="uz-Cyrl-UZ"/>
        </w:rPr>
        <w:t>3</w:t>
      </w:r>
      <w:r w:rsidR="00724952" w:rsidRPr="009659B7">
        <w:rPr>
          <w:color w:val="auto"/>
          <w:sz w:val="28"/>
          <w:szCs w:val="28"/>
          <w:lang w:val="uz-Cyrl-UZ"/>
        </w:rPr>
        <w:t>.</w:t>
      </w:r>
      <w:r w:rsidR="00E643FB" w:rsidRPr="009659B7">
        <w:rPr>
          <w:color w:val="auto"/>
          <w:sz w:val="28"/>
          <w:szCs w:val="28"/>
          <w:lang w:val="uz-Cyrl-UZ"/>
        </w:rPr>
        <w:t> </w:t>
      </w:r>
      <w:r w:rsidR="009659B7" w:rsidRPr="00BD16CE">
        <w:rPr>
          <w:sz w:val="28"/>
          <w:szCs w:val="28"/>
          <w:lang w:val="uz-Cyrl-UZ"/>
        </w:rPr>
        <w:t>Ўзбекистон Республикаси</w:t>
      </w:r>
      <w:r w:rsidR="009659B7">
        <w:rPr>
          <w:color w:val="auto"/>
          <w:sz w:val="28"/>
          <w:szCs w:val="28"/>
          <w:lang w:val="uz-Cyrl-UZ"/>
        </w:rPr>
        <w:t xml:space="preserve"> </w:t>
      </w:r>
      <w:r>
        <w:rPr>
          <w:color w:val="auto"/>
          <w:sz w:val="28"/>
          <w:szCs w:val="28"/>
          <w:lang w:val="uz-Cyrl-UZ"/>
        </w:rPr>
        <w:t>Олий суд</w:t>
      </w:r>
      <w:r w:rsidR="009659B7">
        <w:rPr>
          <w:color w:val="auto"/>
          <w:sz w:val="28"/>
          <w:szCs w:val="28"/>
          <w:lang w:val="uz-Cyrl-UZ"/>
        </w:rPr>
        <w:t>и</w:t>
      </w:r>
      <w:r>
        <w:rPr>
          <w:color w:val="auto"/>
          <w:sz w:val="28"/>
          <w:szCs w:val="28"/>
          <w:lang w:val="uz-Cyrl-UZ"/>
        </w:rPr>
        <w:t xml:space="preserve">нинг </w:t>
      </w:r>
      <w:r w:rsidR="00724952" w:rsidRPr="009659B7">
        <w:rPr>
          <w:color w:val="auto"/>
          <w:sz w:val="28"/>
          <w:szCs w:val="28"/>
          <w:lang w:val="uz-Cyrl-UZ"/>
        </w:rPr>
        <w:t>Ахборот-коммуникация технологияларини жорий қилиш ва ахборот хавфсизлигини таъминлаш бошқармаси (Б.Очилов):</w:t>
      </w:r>
    </w:p>
    <w:p w:rsidR="00724952" w:rsidRPr="006544CC" w:rsidRDefault="00724952" w:rsidP="00CD491F">
      <w:pPr>
        <w:pStyle w:val="Default"/>
        <w:ind w:firstLine="709"/>
        <w:jc w:val="both"/>
        <w:rPr>
          <w:color w:val="auto"/>
          <w:sz w:val="28"/>
          <w:szCs w:val="28"/>
          <w:lang w:val="uz-Cyrl-UZ"/>
        </w:rPr>
      </w:pPr>
      <w:r w:rsidRPr="006544CC">
        <w:rPr>
          <w:color w:val="auto"/>
          <w:sz w:val="28"/>
          <w:szCs w:val="28"/>
          <w:lang w:val="uz-Cyrl-UZ"/>
        </w:rPr>
        <w:lastRenderedPageBreak/>
        <w:t xml:space="preserve">ахборот тизими орқали </w:t>
      </w:r>
      <w:r w:rsidR="00B04F95">
        <w:rPr>
          <w:color w:val="auto"/>
          <w:sz w:val="28"/>
          <w:szCs w:val="28"/>
          <w:lang w:val="uz-Cyrl-UZ"/>
        </w:rPr>
        <w:t>жиноят</w:t>
      </w:r>
      <w:r w:rsidRPr="006544CC">
        <w:rPr>
          <w:color w:val="auto"/>
          <w:sz w:val="28"/>
          <w:szCs w:val="28"/>
          <w:lang w:val="uz-Cyrl-UZ"/>
        </w:rPr>
        <w:t xml:space="preserve"> ишлари бўйича судларга мурожаатларни ва уларга илова қилинадиган ҳужжатларни электрон шаклда тақдим қилиш, шунингдек суд муҳокамаси иштирокчилари томонидан суд ҳужжатларини, жавоб хатларини қабул қилиб олиш имконини берувчи электрон дастурий таъминотнинг узлуксиз ишлашини таъминлаш чораларини кўрсин;</w:t>
      </w:r>
    </w:p>
    <w:p w:rsidR="00724952" w:rsidRPr="00BD16CE" w:rsidRDefault="00724952" w:rsidP="00CD491F">
      <w:pPr>
        <w:pStyle w:val="Default"/>
        <w:ind w:firstLine="709"/>
        <w:jc w:val="both"/>
        <w:rPr>
          <w:color w:val="auto"/>
          <w:sz w:val="28"/>
          <w:szCs w:val="28"/>
          <w:lang w:val="uz-Cyrl-UZ"/>
        </w:rPr>
      </w:pPr>
      <w:r w:rsidRPr="006544CC">
        <w:rPr>
          <w:color w:val="auto"/>
          <w:sz w:val="28"/>
          <w:szCs w:val="28"/>
          <w:lang w:val="uz-Cyrl-UZ"/>
        </w:rPr>
        <w:t>судларга электрон шаклда мурожаат қилувчиларга қулайлик яратиш мақсадида ахборот тизимидан фойдаланиш бўйича махсус қўлланма тайёрла</w:t>
      </w:r>
      <w:r w:rsidRPr="00BD16CE">
        <w:rPr>
          <w:color w:val="auto"/>
          <w:sz w:val="28"/>
          <w:szCs w:val="28"/>
          <w:lang w:val="uz-Cyrl-UZ"/>
        </w:rPr>
        <w:t>б,</w:t>
      </w:r>
      <w:r w:rsidRPr="006544CC">
        <w:rPr>
          <w:color w:val="auto"/>
          <w:sz w:val="28"/>
          <w:szCs w:val="28"/>
          <w:lang w:val="uz-Cyrl-UZ"/>
        </w:rPr>
        <w:t xml:space="preserve"> </w:t>
      </w:r>
      <w:r w:rsidRPr="00BD16CE">
        <w:rPr>
          <w:color w:val="auto"/>
          <w:sz w:val="28"/>
          <w:szCs w:val="28"/>
          <w:lang w:val="uz-Cyrl-UZ"/>
        </w:rPr>
        <w:t>у</w:t>
      </w:r>
      <w:r w:rsidR="00F837F8">
        <w:rPr>
          <w:color w:val="auto"/>
          <w:sz w:val="28"/>
          <w:szCs w:val="28"/>
          <w:lang w:val="uz-Cyrl-UZ"/>
        </w:rPr>
        <w:t>ни</w:t>
      </w:r>
      <w:r w:rsidRPr="006544CC">
        <w:rPr>
          <w:color w:val="auto"/>
          <w:sz w:val="28"/>
          <w:szCs w:val="28"/>
          <w:lang w:val="uz-Cyrl-UZ"/>
        </w:rPr>
        <w:t xml:space="preserve"> </w:t>
      </w:r>
      <w:r w:rsidR="00F837F8">
        <w:rPr>
          <w:color w:val="auto"/>
          <w:sz w:val="28"/>
          <w:szCs w:val="28"/>
          <w:lang w:val="uz-Cyrl-UZ"/>
        </w:rPr>
        <w:t xml:space="preserve">ушбу </w:t>
      </w:r>
      <w:r w:rsidR="00B85739">
        <w:rPr>
          <w:color w:val="auto"/>
          <w:sz w:val="28"/>
          <w:szCs w:val="28"/>
          <w:lang w:val="uz-Cyrl-UZ"/>
        </w:rPr>
        <w:t>т</w:t>
      </w:r>
      <w:r w:rsidRPr="006544CC">
        <w:rPr>
          <w:color w:val="auto"/>
          <w:sz w:val="28"/>
          <w:szCs w:val="28"/>
          <w:lang w:val="uz-Cyrl-UZ"/>
        </w:rPr>
        <w:t>артиб</w:t>
      </w:r>
      <w:r w:rsidRPr="00BD16CE">
        <w:rPr>
          <w:color w:val="auto"/>
          <w:sz w:val="28"/>
          <w:szCs w:val="28"/>
          <w:lang w:val="uz-Cyrl-UZ"/>
        </w:rPr>
        <w:t xml:space="preserve"> билан бирга Олий суднинг веб-сайтига ҳамда </w:t>
      </w:r>
      <w:r w:rsidRPr="006544CC">
        <w:rPr>
          <w:color w:val="auto"/>
          <w:sz w:val="28"/>
          <w:szCs w:val="28"/>
          <w:lang w:val="uz-Cyrl-UZ"/>
        </w:rPr>
        <w:t>ахборот тизимига</w:t>
      </w:r>
      <w:r w:rsidR="0098205A">
        <w:rPr>
          <w:color w:val="auto"/>
          <w:sz w:val="28"/>
          <w:szCs w:val="28"/>
          <w:lang w:val="uz-Cyrl-UZ"/>
        </w:rPr>
        <w:t xml:space="preserve"> </w:t>
      </w:r>
      <w:r w:rsidR="0098205A" w:rsidRPr="004041D8">
        <w:rPr>
          <w:b/>
          <w:color w:val="auto"/>
          <w:sz w:val="28"/>
          <w:szCs w:val="28"/>
          <w:lang w:val="uz-Cyrl-UZ"/>
        </w:rPr>
        <w:t>жорий йилнинг 5 июнга қадар</w:t>
      </w:r>
      <w:r w:rsidRPr="006544CC">
        <w:rPr>
          <w:color w:val="auto"/>
          <w:sz w:val="28"/>
          <w:szCs w:val="28"/>
          <w:lang w:val="uz-Cyrl-UZ"/>
        </w:rPr>
        <w:t xml:space="preserve"> жойлаштирсин</w:t>
      </w:r>
      <w:r w:rsidRPr="00BD16CE">
        <w:rPr>
          <w:color w:val="auto"/>
          <w:sz w:val="28"/>
          <w:szCs w:val="28"/>
          <w:lang w:val="uz-Cyrl-UZ"/>
        </w:rPr>
        <w:t>;</w:t>
      </w:r>
      <w:r w:rsidR="009659B7">
        <w:rPr>
          <w:color w:val="auto"/>
          <w:sz w:val="28"/>
          <w:szCs w:val="28"/>
          <w:lang w:val="uz-Cyrl-UZ"/>
        </w:rPr>
        <w:t xml:space="preserve"> </w:t>
      </w:r>
    </w:p>
    <w:p w:rsidR="00724952" w:rsidRPr="00BD16CE" w:rsidRDefault="00724952" w:rsidP="00CD491F">
      <w:pPr>
        <w:pStyle w:val="Default"/>
        <w:ind w:firstLine="709"/>
        <w:jc w:val="both"/>
        <w:rPr>
          <w:color w:val="auto"/>
          <w:sz w:val="28"/>
          <w:szCs w:val="28"/>
          <w:lang w:val="uz-Cyrl-UZ"/>
        </w:rPr>
      </w:pPr>
      <w:r w:rsidRPr="00F837F8">
        <w:rPr>
          <w:b/>
          <w:color w:val="auto"/>
          <w:sz w:val="28"/>
          <w:szCs w:val="28"/>
          <w:lang w:val="uz-Cyrl-UZ"/>
        </w:rPr>
        <w:t xml:space="preserve">жорий йилнинг </w:t>
      </w:r>
      <w:r w:rsidR="00B04F95">
        <w:rPr>
          <w:b/>
          <w:color w:val="auto"/>
          <w:sz w:val="28"/>
          <w:szCs w:val="28"/>
          <w:lang w:val="uz-Cyrl-UZ"/>
        </w:rPr>
        <w:t>1</w:t>
      </w:r>
      <w:r w:rsidR="0098205A">
        <w:rPr>
          <w:b/>
          <w:color w:val="auto"/>
          <w:sz w:val="28"/>
          <w:szCs w:val="28"/>
          <w:lang w:val="uz-Cyrl-UZ"/>
        </w:rPr>
        <w:t>5</w:t>
      </w:r>
      <w:r w:rsidRPr="00F837F8">
        <w:rPr>
          <w:b/>
          <w:color w:val="auto"/>
          <w:sz w:val="28"/>
          <w:szCs w:val="28"/>
          <w:lang w:val="uz-Cyrl-UZ"/>
        </w:rPr>
        <w:t xml:space="preserve"> </w:t>
      </w:r>
      <w:r w:rsidR="00B04F95">
        <w:rPr>
          <w:b/>
          <w:color w:val="auto"/>
          <w:sz w:val="28"/>
          <w:szCs w:val="28"/>
          <w:lang w:val="uz-Cyrl-UZ"/>
        </w:rPr>
        <w:t>июн</w:t>
      </w:r>
      <w:r w:rsidRPr="00F837F8">
        <w:rPr>
          <w:b/>
          <w:color w:val="auto"/>
          <w:sz w:val="28"/>
          <w:szCs w:val="28"/>
          <w:lang w:val="uz-Cyrl-UZ"/>
        </w:rPr>
        <w:t>ига қадар</w:t>
      </w:r>
      <w:r w:rsidRPr="00BD16CE">
        <w:rPr>
          <w:color w:val="auto"/>
          <w:sz w:val="28"/>
          <w:szCs w:val="28"/>
          <w:lang w:val="uz-Cyrl-UZ"/>
        </w:rPr>
        <w:t xml:space="preserve"> Олий суд</w:t>
      </w:r>
      <w:r w:rsidR="00F837F8">
        <w:rPr>
          <w:color w:val="auto"/>
          <w:sz w:val="28"/>
          <w:szCs w:val="28"/>
          <w:lang w:val="uz-Cyrl-UZ"/>
        </w:rPr>
        <w:t>нинг</w:t>
      </w:r>
      <w:r w:rsidRPr="00BD16CE">
        <w:rPr>
          <w:color w:val="auto"/>
          <w:sz w:val="28"/>
          <w:szCs w:val="28"/>
          <w:lang w:val="uz-Cyrl-UZ"/>
        </w:rPr>
        <w:t xml:space="preserve"> Матбуот хизмати (А.Абидов) билан биргаликда </w:t>
      </w:r>
      <w:r w:rsidR="00B85739">
        <w:rPr>
          <w:color w:val="auto"/>
          <w:sz w:val="28"/>
          <w:szCs w:val="28"/>
          <w:lang w:val="uz-Cyrl-UZ"/>
        </w:rPr>
        <w:t>т</w:t>
      </w:r>
      <w:r w:rsidRPr="00BD16CE">
        <w:rPr>
          <w:color w:val="auto"/>
          <w:sz w:val="28"/>
          <w:szCs w:val="28"/>
          <w:lang w:val="uz-Cyrl-UZ"/>
        </w:rPr>
        <w:t>артибнинг мазмун-моҳияти, уни амалиётга жорий этишнинг зарурияти ва мақсадлари ёритилган ахборотни Олий суд</w:t>
      </w:r>
      <w:r w:rsidR="00FA5AFD">
        <w:rPr>
          <w:color w:val="auto"/>
          <w:sz w:val="28"/>
          <w:szCs w:val="28"/>
          <w:lang w:val="uz-Cyrl-UZ"/>
        </w:rPr>
        <w:t>нинг</w:t>
      </w:r>
      <w:r w:rsidRPr="00BD16CE">
        <w:rPr>
          <w:color w:val="auto"/>
          <w:sz w:val="28"/>
          <w:szCs w:val="28"/>
          <w:lang w:val="uz-Cyrl-UZ"/>
        </w:rPr>
        <w:t xml:space="preserve"> веб-сайтида эълон қилсин;</w:t>
      </w:r>
    </w:p>
    <w:p w:rsidR="00724952" w:rsidRPr="00BD16CE" w:rsidRDefault="00724952" w:rsidP="00CD491F">
      <w:pPr>
        <w:pStyle w:val="Default"/>
        <w:ind w:firstLine="709"/>
        <w:jc w:val="both"/>
        <w:rPr>
          <w:color w:val="auto"/>
          <w:sz w:val="28"/>
          <w:szCs w:val="28"/>
          <w:lang w:val="uz-Cyrl-UZ"/>
        </w:rPr>
      </w:pPr>
      <w:r w:rsidRPr="00FA5AFD">
        <w:rPr>
          <w:b/>
          <w:color w:val="auto"/>
          <w:sz w:val="28"/>
          <w:szCs w:val="28"/>
          <w:lang w:val="uz-Cyrl-UZ"/>
        </w:rPr>
        <w:t xml:space="preserve">жорий йилнинг </w:t>
      </w:r>
      <w:r w:rsidR="0098205A">
        <w:rPr>
          <w:b/>
          <w:color w:val="auto"/>
          <w:sz w:val="28"/>
          <w:szCs w:val="28"/>
          <w:lang w:val="uz-Cyrl-UZ"/>
        </w:rPr>
        <w:t>20</w:t>
      </w:r>
      <w:r w:rsidRPr="00FA5AFD">
        <w:rPr>
          <w:b/>
          <w:color w:val="auto"/>
          <w:sz w:val="28"/>
          <w:szCs w:val="28"/>
          <w:lang w:val="uz-Cyrl-UZ"/>
        </w:rPr>
        <w:t xml:space="preserve"> </w:t>
      </w:r>
      <w:r w:rsidR="00B04F95">
        <w:rPr>
          <w:b/>
          <w:color w:val="auto"/>
          <w:sz w:val="28"/>
          <w:szCs w:val="28"/>
          <w:lang w:val="uz-Cyrl-UZ"/>
        </w:rPr>
        <w:t>июни</w:t>
      </w:r>
      <w:r w:rsidRPr="00FA5AFD">
        <w:rPr>
          <w:b/>
          <w:color w:val="auto"/>
          <w:sz w:val="28"/>
          <w:szCs w:val="28"/>
          <w:lang w:val="uz-Cyrl-UZ"/>
        </w:rPr>
        <w:t>га қадар</w:t>
      </w:r>
      <w:r w:rsidRPr="00BD16CE">
        <w:rPr>
          <w:color w:val="auto"/>
          <w:sz w:val="28"/>
          <w:szCs w:val="28"/>
          <w:lang w:val="uz-Cyrl-UZ"/>
        </w:rPr>
        <w:t xml:space="preserve"> видеоконференцалоқа режимида судья ва суд ходимлари иштирокида ўқув-семинар машғулотини ўтказсин.</w:t>
      </w:r>
    </w:p>
    <w:p w:rsidR="00724952" w:rsidRPr="00BD16CE" w:rsidRDefault="00FA5AFD" w:rsidP="00CD491F">
      <w:pPr>
        <w:pStyle w:val="Default"/>
        <w:ind w:firstLine="709"/>
        <w:jc w:val="both"/>
        <w:rPr>
          <w:color w:val="auto"/>
          <w:sz w:val="28"/>
          <w:szCs w:val="28"/>
          <w:lang w:val="uz-Cyrl-UZ"/>
        </w:rPr>
      </w:pPr>
      <w:r>
        <w:rPr>
          <w:color w:val="auto"/>
          <w:sz w:val="28"/>
          <w:szCs w:val="28"/>
          <w:lang w:val="uz-Cyrl-UZ"/>
        </w:rPr>
        <w:t>4</w:t>
      </w:r>
      <w:r w:rsidR="00724952" w:rsidRPr="00BD16CE">
        <w:rPr>
          <w:color w:val="auto"/>
          <w:sz w:val="28"/>
          <w:szCs w:val="28"/>
          <w:lang w:val="uz-Cyrl-UZ"/>
        </w:rPr>
        <w:t>.</w:t>
      </w:r>
      <w:r w:rsidR="00E643FB">
        <w:rPr>
          <w:color w:val="auto"/>
          <w:sz w:val="28"/>
          <w:szCs w:val="28"/>
          <w:lang w:val="uz-Cyrl-UZ"/>
        </w:rPr>
        <w:t> </w:t>
      </w:r>
      <w:r w:rsidR="009659B7" w:rsidRPr="00BD16CE">
        <w:rPr>
          <w:sz w:val="28"/>
          <w:szCs w:val="28"/>
          <w:lang w:val="uz-Cyrl-UZ"/>
        </w:rPr>
        <w:t>Ўзбекистон Республикаси</w:t>
      </w:r>
      <w:r w:rsidR="009659B7" w:rsidRPr="00BD16CE">
        <w:rPr>
          <w:color w:val="auto"/>
          <w:sz w:val="28"/>
          <w:szCs w:val="28"/>
          <w:lang w:val="uz-Cyrl-UZ"/>
        </w:rPr>
        <w:t xml:space="preserve"> </w:t>
      </w:r>
      <w:r w:rsidR="00724952" w:rsidRPr="00BD16CE">
        <w:rPr>
          <w:color w:val="auto"/>
          <w:sz w:val="28"/>
          <w:szCs w:val="28"/>
          <w:lang w:val="uz-Cyrl-UZ"/>
        </w:rPr>
        <w:t>Олий суд</w:t>
      </w:r>
      <w:r w:rsidR="009659B7">
        <w:rPr>
          <w:color w:val="auto"/>
          <w:sz w:val="28"/>
          <w:szCs w:val="28"/>
          <w:lang w:val="uz-Cyrl-UZ"/>
        </w:rPr>
        <w:t>и</w:t>
      </w:r>
      <w:r w:rsidR="00724952" w:rsidRPr="00BD16CE">
        <w:rPr>
          <w:color w:val="auto"/>
          <w:sz w:val="28"/>
          <w:szCs w:val="28"/>
          <w:lang w:val="uz-Cyrl-UZ"/>
        </w:rPr>
        <w:t xml:space="preserve"> ҳузуридаги Судлар фаолиятини таъминлаш департаменти (Б.Тешабаев)</w:t>
      </w:r>
      <w:r w:rsidR="00B85739">
        <w:rPr>
          <w:color w:val="auto"/>
          <w:sz w:val="28"/>
          <w:szCs w:val="28"/>
          <w:lang w:val="uz-Cyrl-UZ"/>
        </w:rPr>
        <w:t xml:space="preserve"> </w:t>
      </w:r>
      <w:r w:rsidR="00724952" w:rsidRPr="00BD16CE">
        <w:rPr>
          <w:color w:val="auto"/>
          <w:sz w:val="28"/>
          <w:szCs w:val="28"/>
          <w:lang w:val="uz-Cyrl-UZ"/>
        </w:rPr>
        <w:t xml:space="preserve">судларнинг оптик толали алоқа </w:t>
      </w:r>
      <w:r w:rsidR="00B85739">
        <w:rPr>
          <w:color w:val="auto"/>
          <w:sz w:val="28"/>
          <w:szCs w:val="28"/>
          <w:lang w:val="uz-Cyrl-UZ"/>
        </w:rPr>
        <w:t xml:space="preserve">                    </w:t>
      </w:r>
      <w:r w:rsidR="00724952" w:rsidRPr="00BD16CE">
        <w:rPr>
          <w:color w:val="auto"/>
          <w:sz w:val="28"/>
          <w:szCs w:val="28"/>
          <w:lang w:val="uz-Cyrl-UZ"/>
        </w:rPr>
        <w:t xml:space="preserve">ва </w:t>
      </w:r>
      <w:r w:rsidR="009659B7">
        <w:rPr>
          <w:color w:val="auto"/>
          <w:sz w:val="28"/>
          <w:szCs w:val="28"/>
          <w:lang w:val="uz-Cyrl-UZ"/>
        </w:rPr>
        <w:t xml:space="preserve">умумжаҳон ахборот </w:t>
      </w:r>
      <w:r w:rsidR="00724952" w:rsidRPr="00BD16CE">
        <w:rPr>
          <w:color w:val="auto"/>
          <w:sz w:val="28"/>
          <w:szCs w:val="28"/>
          <w:lang w:val="uz-Cyrl-UZ"/>
        </w:rPr>
        <w:t>Интернет тармоғи фаолиятини узлуксиз ишлашини ҳамда ахборот тизимидан фойдаланишда зарур бўлган компьютер техникалари билан доимий таъминлаб борсин.</w:t>
      </w:r>
    </w:p>
    <w:p w:rsidR="00D82DAC" w:rsidRPr="0098205A" w:rsidRDefault="00FA5AFD" w:rsidP="00D82DAC">
      <w:pPr>
        <w:ind w:firstLine="709"/>
        <w:contextualSpacing/>
        <w:jc w:val="both"/>
        <w:rPr>
          <w:color w:val="FF0000"/>
          <w:sz w:val="28"/>
          <w:szCs w:val="28"/>
          <w:lang w:val="uz-Cyrl-UZ"/>
        </w:rPr>
      </w:pPr>
      <w:r>
        <w:rPr>
          <w:sz w:val="28"/>
          <w:szCs w:val="28"/>
          <w:lang w:val="uz-Cyrl-UZ"/>
        </w:rPr>
        <w:t>5</w:t>
      </w:r>
      <w:r w:rsidR="00724952" w:rsidRPr="00BD16CE">
        <w:rPr>
          <w:sz w:val="28"/>
          <w:szCs w:val="28"/>
          <w:lang w:val="uz-Cyrl-UZ"/>
        </w:rPr>
        <w:t>.</w:t>
      </w:r>
      <w:r w:rsidR="00E643FB">
        <w:rPr>
          <w:sz w:val="28"/>
          <w:szCs w:val="28"/>
          <w:lang w:val="uz-Cyrl-UZ"/>
        </w:rPr>
        <w:t> </w:t>
      </w:r>
      <w:r w:rsidR="00B85739">
        <w:rPr>
          <w:sz w:val="28"/>
          <w:szCs w:val="28"/>
          <w:lang w:val="uz-Cyrl-UZ"/>
        </w:rPr>
        <w:t>Ушбу қарор ва т</w:t>
      </w:r>
      <w:r>
        <w:rPr>
          <w:sz w:val="28"/>
          <w:szCs w:val="28"/>
          <w:lang w:val="uz-Cyrl-UZ"/>
        </w:rPr>
        <w:t xml:space="preserve">артиб Олий суднинг </w:t>
      </w:r>
      <w:r w:rsidR="00B04F95">
        <w:rPr>
          <w:sz w:val="28"/>
          <w:szCs w:val="28"/>
          <w:lang w:val="uz-Cyrl-UZ"/>
        </w:rPr>
        <w:t>жиноят</w:t>
      </w:r>
      <w:r>
        <w:rPr>
          <w:sz w:val="28"/>
          <w:szCs w:val="28"/>
          <w:lang w:val="uz-Cyrl-UZ"/>
        </w:rPr>
        <w:t xml:space="preserve"> ишлари бўйича судлов ҳайъати,</w:t>
      </w:r>
      <w:r w:rsidR="00D82DAC">
        <w:rPr>
          <w:sz w:val="28"/>
          <w:szCs w:val="28"/>
          <w:lang w:val="uz-Cyrl-UZ"/>
        </w:rPr>
        <w:t xml:space="preserve"> </w:t>
      </w:r>
      <w:r w:rsidR="00D82DAC" w:rsidRPr="00D82DAC">
        <w:rPr>
          <w:sz w:val="28"/>
          <w:szCs w:val="28"/>
          <w:lang w:val="uz-Cyrl-UZ"/>
        </w:rPr>
        <w:t>Ахборот-коммуникация технологияларини жорий қилиш ва ахборот хавфсизлигини таъминлаш бошқармаси</w:t>
      </w:r>
      <w:r w:rsidR="00D82DAC">
        <w:rPr>
          <w:sz w:val="28"/>
          <w:szCs w:val="28"/>
          <w:lang w:val="uz-Cyrl-UZ"/>
        </w:rPr>
        <w:t>,</w:t>
      </w:r>
      <w:r w:rsidRPr="00D82DAC">
        <w:rPr>
          <w:sz w:val="28"/>
          <w:szCs w:val="28"/>
          <w:lang w:val="uz-Cyrl-UZ"/>
        </w:rPr>
        <w:t xml:space="preserve"> </w:t>
      </w:r>
      <w:r>
        <w:rPr>
          <w:sz w:val="28"/>
          <w:szCs w:val="28"/>
          <w:lang w:val="uz-Cyrl-UZ"/>
        </w:rPr>
        <w:t>Девонхона бўлими, Мурожаатлар билан ишлаш бошқармаси,</w:t>
      </w:r>
      <w:r w:rsidR="00D82DAC">
        <w:rPr>
          <w:sz w:val="28"/>
          <w:szCs w:val="28"/>
          <w:lang w:val="uz-Cyrl-UZ"/>
        </w:rPr>
        <w:t xml:space="preserve"> </w:t>
      </w:r>
      <w:r w:rsidR="00D82DAC" w:rsidRPr="00BD16CE">
        <w:rPr>
          <w:sz w:val="28"/>
          <w:szCs w:val="28"/>
          <w:lang w:val="uz-Cyrl-UZ"/>
        </w:rPr>
        <w:t>Олий суд</w:t>
      </w:r>
      <w:bookmarkStart w:id="0" w:name="_GoBack"/>
      <w:bookmarkEnd w:id="0"/>
      <w:r w:rsidR="00D82DAC" w:rsidRPr="00BD16CE">
        <w:rPr>
          <w:sz w:val="28"/>
          <w:szCs w:val="28"/>
          <w:lang w:val="uz-Cyrl-UZ"/>
        </w:rPr>
        <w:t xml:space="preserve"> ҳузуридаги Судлар фаолиятини таъминлаш департаменти</w:t>
      </w:r>
      <w:r w:rsidR="00D82DAC">
        <w:rPr>
          <w:sz w:val="28"/>
          <w:szCs w:val="28"/>
          <w:lang w:val="uz-Cyrl-UZ"/>
        </w:rPr>
        <w:t xml:space="preserve">, </w:t>
      </w:r>
      <w:r>
        <w:rPr>
          <w:sz w:val="28"/>
          <w:szCs w:val="28"/>
          <w:lang w:val="uz-Cyrl-UZ"/>
        </w:rPr>
        <w:t xml:space="preserve">Қорақалпоғистон Республикаси </w:t>
      </w:r>
      <w:r w:rsidR="00B04F95">
        <w:rPr>
          <w:sz w:val="28"/>
          <w:szCs w:val="28"/>
          <w:lang w:val="uz-Cyrl-UZ"/>
        </w:rPr>
        <w:t>жиноят</w:t>
      </w:r>
      <w:r>
        <w:rPr>
          <w:sz w:val="28"/>
          <w:szCs w:val="28"/>
          <w:lang w:val="uz-Cyrl-UZ"/>
        </w:rPr>
        <w:t xml:space="preserve"> ишлари бўйича суди, </w:t>
      </w:r>
      <w:r w:rsidR="00B04F95">
        <w:rPr>
          <w:sz w:val="28"/>
          <w:szCs w:val="28"/>
          <w:lang w:val="uz-Cyrl-UZ"/>
        </w:rPr>
        <w:t>жиноят</w:t>
      </w:r>
      <w:r>
        <w:rPr>
          <w:sz w:val="28"/>
          <w:szCs w:val="28"/>
          <w:lang w:val="uz-Cyrl-UZ"/>
        </w:rPr>
        <w:t xml:space="preserve"> ишлари бўйича вилоятлар, Тошкент шаҳар, туман (шаҳар) судларига </w:t>
      </w:r>
      <w:r w:rsidR="00B85739">
        <w:rPr>
          <w:sz w:val="28"/>
          <w:szCs w:val="28"/>
          <w:lang w:val="uz-Cyrl-UZ"/>
        </w:rPr>
        <w:t xml:space="preserve">ижро этиш ва </w:t>
      </w:r>
      <w:r>
        <w:rPr>
          <w:sz w:val="28"/>
          <w:szCs w:val="28"/>
          <w:lang w:val="uz-Cyrl-UZ"/>
        </w:rPr>
        <w:t>хизматда фойдаланиш учун юборилсин.</w:t>
      </w:r>
      <w:r w:rsidR="00B85739">
        <w:rPr>
          <w:sz w:val="28"/>
          <w:szCs w:val="28"/>
          <w:lang w:val="uz-Cyrl-UZ"/>
        </w:rPr>
        <w:t xml:space="preserve"> </w:t>
      </w:r>
    </w:p>
    <w:p w:rsidR="00733731" w:rsidRPr="00BD16CE" w:rsidRDefault="00FA5AFD" w:rsidP="00CD491F">
      <w:pPr>
        <w:ind w:firstLine="709"/>
        <w:contextualSpacing/>
        <w:jc w:val="both"/>
        <w:rPr>
          <w:sz w:val="28"/>
          <w:szCs w:val="28"/>
          <w:lang w:val="uz-Cyrl-UZ"/>
        </w:rPr>
      </w:pPr>
      <w:r>
        <w:rPr>
          <w:sz w:val="28"/>
          <w:szCs w:val="28"/>
          <w:lang w:val="uz-Cyrl-UZ"/>
        </w:rPr>
        <w:t>6.</w:t>
      </w:r>
      <w:r w:rsidR="00EC0AF1">
        <w:rPr>
          <w:sz w:val="28"/>
          <w:szCs w:val="28"/>
          <w:lang w:val="uz-Cyrl-UZ"/>
        </w:rPr>
        <w:t> </w:t>
      </w:r>
      <w:r w:rsidR="00733731" w:rsidRPr="00BD16CE">
        <w:rPr>
          <w:sz w:val="28"/>
          <w:szCs w:val="28"/>
          <w:lang w:val="uz-Cyrl-UZ"/>
        </w:rPr>
        <w:t xml:space="preserve">Мазкур қарорнинг ижросини назорат қилиш </w:t>
      </w:r>
      <w:r w:rsidR="00CA111A" w:rsidRPr="00BD16CE">
        <w:rPr>
          <w:sz w:val="28"/>
          <w:szCs w:val="28"/>
          <w:lang w:val="uz-Cyrl-UZ"/>
        </w:rPr>
        <w:t xml:space="preserve">Ўзбекистон Республикаси </w:t>
      </w:r>
      <w:r w:rsidR="00733731" w:rsidRPr="00BD16CE">
        <w:rPr>
          <w:sz w:val="28"/>
          <w:szCs w:val="28"/>
          <w:lang w:val="uz-Cyrl-UZ"/>
        </w:rPr>
        <w:t>Олий суд</w:t>
      </w:r>
      <w:r w:rsidR="00CA111A" w:rsidRPr="00BD16CE">
        <w:rPr>
          <w:sz w:val="28"/>
          <w:szCs w:val="28"/>
          <w:lang w:val="uz-Cyrl-UZ"/>
        </w:rPr>
        <w:t>и</w:t>
      </w:r>
      <w:r w:rsidR="00733731" w:rsidRPr="00BD16CE">
        <w:rPr>
          <w:sz w:val="28"/>
          <w:szCs w:val="28"/>
          <w:lang w:val="uz-Cyrl-UZ"/>
        </w:rPr>
        <w:t xml:space="preserve"> раисининг ўринбосари</w:t>
      </w:r>
      <w:r w:rsidR="00CA111A" w:rsidRPr="00BD16CE">
        <w:rPr>
          <w:sz w:val="28"/>
          <w:szCs w:val="28"/>
          <w:lang w:val="uz-Cyrl-UZ"/>
        </w:rPr>
        <w:t xml:space="preserve"> </w:t>
      </w:r>
      <w:r w:rsidR="00B04F95">
        <w:rPr>
          <w:sz w:val="28"/>
          <w:szCs w:val="28"/>
          <w:lang w:val="uz-Cyrl-UZ"/>
        </w:rPr>
        <w:t>И.Муслимов</w:t>
      </w:r>
      <w:r w:rsidR="00733731" w:rsidRPr="00BD16CE">
        <w:rPr>
          <w:sz w:val="28"/>
          <w:szCs w:val="28"/>
          <w:lang w:val="uz-Cyrl-UZ"/>
        </w:rPr>
        <w:t xml:space="preserve"> зиммасига юклансин.</w:t>
      </w:r>
    </w:p>
    <w:p w:rsidR="00733731" w:rsidRPr="00BD16CE" w:rsidRDefault="00733731" w:rsidP="00EC0AF1">
      <w:pPr>
        <w:shd w:val="clear" w:color="auto" w:fill="FFFFFF"/>
        <w:tabs>
          <w:tab w:val="left" w:pos="1060"/>
        </w:tabs>
        <w:autoSpaceDE w:val="0"/>
        <w:autoSpaceDN w:val="0"/>
        <w:adjustRightInd w:val="0"/>
        <w:ind w:right="425" w:firstLine="567"/>
        <w:jc w:val="both"/>
        <w:rPr>
          <w:sz w:val="28"/>
          <w:szCs w:val="28"/>
          <w:lang w:val="uz-Cyrl-UZ"/>
        </w:rPr>
      </w:pPr>
    </w:p>
    <w:p w:rsidR="00733731" w:rsidRPr="00BD16CE" w:rsidRDefault="00733731" w:rsidP="00724952">
      <w:pPr>
        <w:shd w:val="clear" w:color="auto" w:fill="FFFFFF"/>
        <w:autoSpaceDE w:val="0"/>
        <w:autoSpaceDN w:val="0"/>
        <w:adjustRightInd w:val="0"/>
        <w:ind w:right="425" w:firstLine="567"/>
        <w:jc w:val="both"/>
        <w:rPr>
          <w:sz w:val="28"/>
          <w:szCs w:val="28"/>
          <w:lang w:val="uz-Cyrl-UZ"/>
        </w:rPr>
      </w:pPr>
    </w:p>
    <w:p w:rsidR="00733731" w:rsidRPr="00BD16CE" w:rsidRDefault="00733731" w:rsidP="006544CC">
      <w:pPr>
        <w:ind w:right="425" w:firstLine="709"/>
        <w:rPr>
          <w:b/>
          <w:sz w:val="28"/>
          <w:szCs w:val="28"/>
          <w:lang w:val="uz-Latn-UZ"/>
        </w:rPr>
      </w:pPr>
      <w:r w:rsidRPr="00BD16CE">
        <w:rPr>
          <w:b/>
          <w:sz w:val="28"/>
          <w:szCs w:val="28"/>
          <w:lang w:val="uz-Latn-UZ"/>
        </w:rPr>
        <w:t xml:space="preserve">Ўзбекистон Республикаси </w:t>
      </w:r>
    </w:p>
    <w:p w:rsidR="00CA111A" w:rsidRPr="00BD16CE" w:rsidRDefault="00733731" w:rsidP="00EC0AF1">
      <w:pPr>
        <w:ind w:right="425" w:firstLine="709"/>
        <w:rPr>
          <w:sz w:val="28"/>
          <w:szCs w:val="28"/>
          <w:lang w:val="uz-Cyrl-UZ"/>
        </w:rPr>
      </w:pPr>
      <w:r w:rsidRPr="00BD16CE">
        <w:rPr>
          <w:b/>
          <w:sz w:val="28"/>
          <w:szCs w:val="28"/>
          <w:lang w:val="uz-Cyrl-UZ"/>
        </w:rPr>
        <w:t xml:space="preserve">  </w:t>
      </w:r>
      <w:r w:rsidRPr="00BD16CE">
        <w:rPr>
          <w:b/>
          <w:sz w:val="28"/>
          <w:szCs w:val="28"/>
          <w:lang w:val="uz-Latn-UZ"/>
        </w:rPr>
        <w:t xml:space="preserve">     </w:t>
      </w:r>
      <w:r w:rsidR="006544CC">
        <w:rPr>
          <w:b/>
          <w:sz w:val="28"/>
          <w:szCs w:val="28"/>
          <w:lang w:val="uz-Cyrl-UZ"/>
        </w:rPr>
        <w:t xml:space="preserve">  </w:t>
      </w:r>
      <w:r w:rsidRPr="00BD16CE">
        <w:rPr>
          <w:b/>
          <w:sz w:val="28"/>
          <w:szCs w:val="28"/>
          <w:lang w:val="uz-Cyrl-UZ"/>
        </w:rPr>
        <w:t>Олий суд</w:t>
      </w:r>
      <w:r w:rsidRPr="00BD16CE">
        <w:rPr>
          <w:b/>
          <w:sz w:val="28"/>
          <w:szCs w:val="28"/>
          <w:lang w:val="uz-Latn-UZ"/>
        </w:rPr>
        <w:t>и</w:t>
      </w:r>
      <w:r w:rsidRPr="00BD16CE">
        <w:rPr>
          <w:b/>
          <w:sz w:val="28"/>
          <w:szCs w:val="28"/>
          <w:lang w:val="uz-Cyrl-UZ"/>
        </w:rPr>
        <w:t xml:space="preserve"> раиси</w:t>
      </w:r>
      <w:r w:rsidRPr="00BD16CE">
        <w:rPr>
          <w:b/>
          <w:sz w:val="28"/>
          <w:szCs w:val="28"/>
          <w:lang w:val="uz-Latn-UZ"/>
        </w:rPr>
        <w:t xml:space="preserve">                                                 </w:t>
      </w:r>
      <w:r w:rsidR="00724952" w:rsidRPr="00BD16CE">
        <w:rPr>
          <w:b/>
          <w:sz w:val="28"/>
          <w:szCs w:val="28"/>
          <w:lang w:val="uz-Cyrl-UZ"/>
        </w:rPr>
        <w:t xml:space="preserve">     </w:t>
      </w:r>
      <w:r w:rsidRPr="00BD16CE">
        <w:rPr>
          <w:b/>
          <w:sz w:val="28"/>
          <w:szCs w:val="28"/>
          <w:lang w:val="uz-Latn-UZ"/>
        </w:rPr>
        <w:t xml:space="preserve"> К</w:t>
      </w:r>
      <w:r w:rsidRPr="00BD16CE">
        <w:rPr>
          <w:b/>
          <w:sz w:val="28"/>
          <w:szCs w:val="28"/>
          <w:lang w:val="uz-Cyrl-UZ"/>
        </w:rPr>
        <w:t>.</w:t>
      </w:r>
      <w:r w:rsidRPr="00BD16CE">
        <w:rPr>
          <w:b/>
          <w:sz w:val="28"/>
          <w:szCs w:val="28"/>
          <w:lang w:val="uz-Latn-UZ"/>
        </w:rPr>
        <w:t>Камил</w:t>
      </w:r>
      <w:r w:rsidRPr="00BD16CE">
        <w:rPr>
          <w:b/>
          <w:sz w:val="28"/>
          <w:szCs w:val="28"/>
          <w:lang w:val="uz-Cyrl-UZ"/>
        </w:rPr>
        <w:t>ов</w:t>
      </w:r>
    </w:p>
    <w:sectPr w:rsidR="00CA111A" w:rsidRPr="00BD16CE" w:rsidSect="00EC0AF1">
      <w:headerReference w:type="default" r:id="rId10"/>
      <w:pgSz w:w="11906" w:h="16838"/>
      <w:pgMar w:top="1134" w:right="851"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02" w:rsidRDefault="00965402" w:rsidP="00F6580A">
      <w:r>
        <w:separator/>
      </w:r>
    </w:p>
  </w:endnote>
  <w:endnote w:type="continuationSeparator" w:id="0">
    <w:p w:rsidR="00965402" w:rsidRDefault="00965402"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lticaUzbek">
    <w:altName w:val="Times New Roman"/>
    <w:charset w:val="00"/>
    <w:family w:val="auto"/>
    <w:pitch w:val="variable"/>
    <w:sig w:usb0="00000001"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02" w:rsidRDefault="00965402" w:rsidP="00F6580A">
      <w:r>
        <w:separator/>
      </w:r>
    </w:p>
  </w:footnote>
  <w:footnote w:type="continuationSeparator" w:id="0">
    <w:p w:rsidR="00965402" w:rsidRDefault="00965402"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04" w:rsidRDefault="001E5604">
    <w:pPr>
      <w:pStyle w:val="a7"/>
      <w:jc w:val="center"/>
    </w:pPr>
    <w:r>
      <w:fldChar w:fldCharType="begin"/>
    </w:r>
    <w:r>
      <w:instrText>PAGE   \* MERGEFORMAT</w:instrText>
    </w:r>
    <w:r>
      <w:fldChar w:fldCharType="separate"/>
    </w:r>
    <w:r w:rsidR="004D2DD1">
      <w:rPr>
        <w:noProof/>
      </w:rPr>
      <w:t>2</w:t>
    </w:r>
    <w:r>
      <w:rPr>
        <w:noProof/>
      </w:rPr>
      <w:fldChar w:fldCharType="end"/>
    </w:r>
  </w:p>
  <w:p w:rsidR="001E5604" w:rsidRDefault="001E560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A07DE"/>
    <w:multiLevelType w:val="hybridMultilevel"/>
    <w:tmpl w:val="4372DFA8"/>
    <w:lvl w:ilvl="0" w:tplc="9D20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4A6"/>
    <w:rsid w:val="00000D9F"/>
    <w:rsid w:val="00001328"/>
    <w:rsid w:val="000023D5"/>
    <w:rsid w:val="0001407A"/>
    <w:rsid w:val="00014165"/>
    <w:rsid w:val="00017D9B"/>
    <w:rsid w:val="000260BD"/>
    <w:rsid w:val="00037FEE"/>
    <w:rsid w:val="00047885"/>
    <w:rsid w:val="000534AA"/>
    <w:rsid w:val="00060386"/>
    <w:rsid w:val="00067D24"/>
    <w:rsid w:val="000810AC"/>
    <w:rsid w:val="000A3B8A"/>
    <w:rsid w:val="000C48BE"/>
    <w:rsid w:val="000D1040"/>
    <w:rsid w:val="000D237C"/>
    <w:rsid w:val="000E3EAE"/>
    <w:rsid w:val="000E4611"/>
    <w:rsid w:val="000F0DE1"/>
    <w:rsid w:val="000F2985"/>
    <w:rsid w:val="000F5211"/>
    <w:rsid w:val="0010158E"/>
    <w:rsid w:val="0011211C"/>
    <w:rsid w:val="00120648"/>
    <w:rsid w:val="00121AD7"/>
    <w:rsid w:val="00151583"/>
    <w:rsid w:val="00164D59"/>
    <w:rsid w:val="001727A1"/>
    <w:rsid w:val="00180090"/>
    <w:rsid w:val="00181061"/>
    <w:rsid w:val="00182DBF"/>
    <w:rsid w:val="0018712A"/>
    <w:rsid w:val="00187C20"/>
    <w:rsid w:val="001A4F99"/>
    <w:rsid w:val="001A4FB6"/>
    <w:rsid w:val="001B6914"/>
    <w:rsid w:val="001D2710"/>
    <w:rsid w:val="001E3C38"/>
    <w:rsid w:val="001E4644"/>
    <w:rsid w:val="001E4720"/>
    <w:rsid w:val="001E5604"/>
    <w:rsid w:val="001F7AFF"/>
    <w:rsid w:val="00204ABB"/>
    <w:rsid w:val="00221CE1"/>
    <w:rsid w:val="0024183E"/>
    <w:rsid w:val="002423FC"/>
    <w:rsid w:val="00282531"/>
    <w:rsid w:val="002836F5"/>
    <w:rsid w:val="00286F6A"/>
    <w:rsid w:val="00292BF4"/>
    <w:rsid w:val="0029578D"/>
    <w:rsid w:val="002A19A4"/>
    <w:rsid w:val="002A4E37"/>
    <w:rsid w:val="002B44ED"/>
    <w:rsid w:val="002B4665"/>
    <w:rsid w:val="002B5B81"/>
    <w:rsid w:val="002C64AE"/>
    <w:rsid w:val="002D39D6"/>
    <w:rsid w:val="00302F04"/>
    <w:rsid w:val="00306E4A"/>
    <w:rsid w:val="003206F1"/>
    <w:rsid w:val="00324B23"/>
    <w:rsid w:val="003311DA"/>
    <w:rsid w:val="003511E8"/>
    <w:rsid w:val="00360BD4"/>
    <w:rsid w:val="003663B2"/>
    <w:rsid w:val="00374D63"/>
    <w:rsid w:val="00382A52"/>
    <w:rsid w:val="00387638"/>
    <w:rsid w:val="0039748B"/>
    <w:rsid w:val="003A2A81"/>
    <w:rsid w:val="003B3487"/>
    <w:rsid w:val="003B41AD"/>
    <w:rsid w:val="003C664C"/>
    <w:rsid w:val="003E360D"/>
    <w:rsid w:val="003E6B53"/>
    <w:rsid w:val="003F671F"/>
    <w:rsid w:val="004041D8"/>
    <w:rsid w:val="004124A6"/>
    <w:rsid w:val="00420B61"/>
    <w:rsid w:val="004527BE"/>
    <w:rsid w:val="00453E03"/>
    <w:rsid w:val="0045707B"/>
    <w:rsid w:val="00472F13"/>
    <w:rsid w:val="00476826"/>
    <w:rsid w:val="00487713"/>
    <w:rsid w:val="004A577F"/>
    <w:rsid w:val="004B198A"/>
    <w:rsid w:val="004C1368"/>
    <w:rsid w:val="004D2DD1"/>
    <w:rsid w:val="004E401C"/>
    <w:rsid w:val="004E7D05"/>
    <w:rsid w:val="004F1698"/>
    <w:rsid w:val="004F5900"/>
    <w:rsid w:val="0050729B"/>
    <w:rsid w:val="005144F9"/>
    <w:rsid w:val="00514B86"/>
    <w:rsid w:val="00523ED9"/>
    <w:rsid w:val="00525754"/>
    <w:rsid w:val="00545BB2"/>
    <w:rsid w:val="00552CAC"/>
    <w:rsid w:val="005564CD"/>
    <w:rsid w:val="00565CD5"/>
    <w:rsid w:val="0057076B"/>
    <w:rsid w:val="00571A18"/>
    <w:rsid w:val="0059107C"/>
    <w:rsid w:val="00592151"/>
    <w:rsid w:val="005B1959"/>
    <w:rsid w:val="005B234A"/>
    <w:rsid w:val="005B7311"/>
    <w:rsid w:val="005B751B"/>
    <w:rsid w:val="005B78A0"/>
    <w:rsid w:val="005D6265"/>
    <w:rsid w:val="005E4055"/>
    <w:rsid w:val="005F3188"/>
    <w:rsid w:val="005F7D07"/>
    <w:rsid w:val="0060075F"/>
    <w:rsid w:val="006043A0"/>
    <w:rsid w:val="00611FCE"/>
    <w:rsid w:val="00624114"/>
    <w:rsid w:val="00627EBD"/>
    <w:rsid w:val="00632BCB"/>
    <w:rsid w:val="006544CC"/>
    <w:rsid w:val="006668E3"/>
    <w:rsid w:val="0067402A"/>
    <w:rsid w:val="006740F7"/>
    <w:rsid w:val="00676A46"/>
    <w:rsid w:val="006855FD"/>
    <w:rsid w:val="0068688D"/>
    <w:rsid w:val="006A5CA5"/>
    <w:rsid w:val="006C1392"/>
    <w:rsid w:val="006C579E"/>
    <w:rsid w:val="006C6701"/>
    <w:rsid w:val="006D3AB0"/>
    <w:rsid w:val="006F121F"/>
    <w:rsid w:val="00714ADC"/>
    <w:rsid w:val="00724952"/>
    <w:rsid w:val="00725591"/>
    <w:rsid w:val="00725DAF"/>
    <w:rsid w:val="00733731"/>
    <w:rsid w:val="00736146"/>
    <w:rsid w:val="007411FD"/>
    <w:rsid w:val="00743AED"/>
    <w:rsid w:val="007515CA"/>
    <w:rsid w:val="00761CEB"/>
    <w:rsid w:val="00775C49"/>
    <w:rsid w:val="00775F30"/>
    <w:rsid w:val="007832F1"/>
    <w:rsid w:val="00793856"/>
    <w:rsid w:val="007A025E"/>
    <w:rsid w:val="007A21E2"/>
    <w:rsid w:val="007A6870"/>
    <w:rsid w:val="007C676A"/>
    <w:rsid w:val="007D41A0"/>
    <w:rsid w:val="007E0B4F"/>
    <w:rsid w:val="007E1361"/>
    <w:rsid w:val="007E303E"/>
    <w:rsid w:val="007E776B"/>
    <w:rsid w:val="007F2859"/>
    <w:rsid w:val="007F6D74"/>
    <w:rsid w:val="008216DE"/>
    <w:rsid w:val="00823464"/>
    <w:rsid w:val="00832C00"/>
    <w:rsid w:val="00832D06"/>
    <w:rsid w:val="0084020F"/>
    <w:rsid w:val="008514EC"/>
    <w:rsid w:val="00852AFE"/>
    <w:rsid w:val="00854F39"/>
    <w:rsid w:val="00857101"/>
    <w:rsid w:val="0087164C"/>
    <w:rsid w:val="00874774"/>
    <w:rsid w:val="00895909"/>
    <w:rsid w:val="008A106B"/>
    <w:rsid w:val="008B5C82"/>
    <w:rsid w:val="008D61DD"/>
    <w:rsid w:val="008E197F"/>
    <w:rsid w:val="008E1CD2"/>
    <w:rsid w:val="008F07EF"/>
    <w:rsid w:val="00902632"/>
    <w:rsid w:val="00930004"/>
    <w:rsid w:val="0095165B"/>
    <w:rsid w:val="00951AAB"/>
    <w:rsid w:val="00953472"/>
    <w:rsid w:val="009634B8"/>
    <w:rsid w:val="00965402"/>
    <w:rsid w:val="009659B7"/>
    <w:rsid w:val="0098205A"/>
    <w:rsid w:val="00987B08"/>
    <w:rsid w:val="009956DC"/>
    <w:rsid w:val="009A024A"/>
    <w:rsid w:val="009A2849"/>
    <w:rsid w:val="009B2972"/>
    <w:rsid w:val="009D077B"/>
    <w:rsid w:val="009E7978"/>
    <w:rsid w:val="009E7F02"/>
    <w:rsid w:val="00A12BAC"/>
    <w:rsid w:val="00A25491"/>
    <w:rsid w:val="00A64AFF"/>
    <w:rsid w:val="00A752B7"/>
    <w:rsid w:val="00A82673"/>
    <w:rsid w:val="00A87D94"/>
    <w:rsid w:val="00A95C72"/>
    <w:rsid w:val="00A96348"/>
    <w:rsid w:val="00AA4CC5"/>
    <w:rsid w:val="00AB45C8"/>
    <w:rsid w:val="00AC6AE2"/>
    <w:rsid w:val="00AC7683"/>
    <w:rsid w:val="00AD75DA"/>
    <w:rsid w:val="00AE4B60"/>
    <w:rsid w:val="00B04F95"/>
    <w:rsid w:val="00B12E0F"/>
    <w:rsid w:val="00B20DBD"/>
    <w:rsid w:val="00B27770"/>
    <w:rsid w:val="00B35419"/>
    <w:rsid w:val="00B36009"/>
    <w:rsid w:val="00B465F2"/>
    <w:rsid w:val="00B51E53"/>
    <w:rsid w:val="00B54FF5"/>
    <w:rsid w:val="00B556F7"/>
    <w:rsid w:val="00B611BB"/>
    <w:rsid w:val="00B752A8"/>
    <w:rsid w:val="00B77E47"/>
    <w:rsid w:val="00B85739"/>
    <w:rsid w:val="00BA7D82"/>
    <w:rsid w:val="00BB2CE2"/>
    <w:rsid w:val="00BC134C"/>
    <w:rsid w:val="00BC2158"/>
    <w:rsid w:val="00BC275C"/>
    <w:rsid w:val="00BC51E8"/>
    <w:rsid w:val="00BD16CE"/>
    <w:rsid w:val="00BD7007"/>
    <w:rsid w:val="00BE6BC7"/>
    <w:rsid w:val="00BF46C3"/>
    <w:rsid w:val="00BF689E"/>
    <w:rsid w:val="00C17CD8"/>
    <w:rsid w:val="00C2541D"/>
    <w:rsid w:val="00C31988"/>
    <w:rsid w:val="00C60A75"/>
    <w:rsid w:val="00C81F60"/>
    <w:rsid w:val="00CA111A"/>
    <w:rsid w:val="00CA7C25"/>
    <w:rsid w:val="00CD491F"/>
    <w:rsid w:val="00CE0AE0"/>
    <w:rsid w:val="00CE10D4"/>
    <w:rsid w:val="00CE31E7"/>
    <w:rsid w:val="00CF3B4A"/>
    <w:rsid w:val="00CF4664"/>
    <w:rsid w:val="00D0406E"/>
    <w:rsid w:val="00D23450"/>
    <w:rsid w:val="00D3519F"/>
    <w:rsid w:val="00D42F13"/>
    <w:rsid w:val="00D45B7C"/>
    <w:rsid w:val="00D540C2"/>
    <w:rsid w:val="00D6668C"/>
    <w:rsid w:val="00D75E92"/>
    <w:rsid w:val="00D82699"/>
    <w:rsid w:val="00D82DAC"/>
    <w:rsid w:val="00D86048"/>
    <w:rsid w:val="00D967CE"/>
    <w:rsid w:val="00DC5EC3"/>
    <w:rsid w:val="00DD4C2C"/>
    <w:rsid w:val="00DE50C6"/>
    <w:rsid w:val="00E018D8"/>
    <w:rsid w:val="00E020EB"/>
    <w:rsid w:val="00E13D3F"/>
    <w:rsid w:val="00E40B24"/>
    <w:rsid w:val="00E43B51"/>
    <w:rsid w:val="00E50283"/>
    <w:rsid w:val="00E54447"/>
    <w:rsid w:val="00E55445"/>
    <w:rsid w:val="00E643FB"/>
    <w:rsid w:val="00E70CBC"/>
    <w:rsid w:val="00EC0850"/>
    <w:rsid w:val="00EC0AF1"/>
    <w:rsid w:val="00EC2514"/>
    <w:rsid w:val="00EE56BE"/>
    <w:rsid w:val="00EF62D2"/>
    <w:rsid w:val="00EF6C58"/>
    <w:rsid w:val="00F05A99"/>
    <w:rsid w:val="00F1079B"/>
    <w:rsid w:val="00F12247"/>
    <w:rsid w:val="00F173B8"/>
    <w:rsid w:val="00F47472"/>
    <w:rsid w:val="00F56CB6"/>
    <w:rsid w:val="00F60F51"/>
    <w:rsid w:val="00F64AD2"/>
    <w:rsid w:val="00F6580A"/>
    <w:rsid w:val="00F71909"/>
    <w:rsid w:val="00F731FA"/>
    <w:rsid w:val="00F837F8"/>
    <w:rsid w:val="00F97DDA"/>
    <w:rsid w:val="00FA5AFD"/>
    <w:rsid w:val="00FA6242"/>
    <w:rsid w:val="00FA74EB"/>
    <w:rsid w:val="00FB193C"/>
    <w:rsid w:val="00FB4019"/>
    <w:rsid w:val="00FB7981"/>
    <w:rsid w:val="00FC1048"/>
    <w:rsid w:val="00FD118E"/>
    <w:rsid w:val="00FE671A"/>
    <w:rsid w:val="00FE74AE"/>
    <w:rsid w:val="00FF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3">
    <w:name w:val="heading 3"/>
    <w:basedOn w:val="a"/>
    <w:next w:val="a"/>
    <w:link w:val="30"/>
    <w:qFormat/>
    <w:locked/>
    <w:rsid w:val="007832F1"/>
    <w:pPr>
      <w:keepNext/>
      <w:ind w:hanging="33"/>
      <w:jc w:val="center"/>
      <w:outlineLvl w:val="2"/>
    </w:pPr>
    <w:rPr>
      <w:rFonts w:ascii="BalticaUzbek" w:eastAsia="Arial Unicode MS" w:hAnsi="BalticaUzbek" w:cs="Arial Unicode MS"/>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36146"/>
    <w:pPr>
      <w:spacing w:after="120"/>
    </w:pPr>
  </w:style>
  <w:style w:type="character" w:customStyle="1" w:styleId="a4">
    <w:name w:val="Основной текст Знак"/>
    <w:link w:val="a3"/>
    <w:uiPriority w:val="99"/>
    <w:locked/>
    <w:rsid w:val="00736146"/>
    <w:rPr>
      <w:rFonts w:ascii="Times New Roman" w:hAnsi="Times New Roman" w:cs="Times New Roman"/>
      <w:sz w:val="24"/>
      <w:szCs w:val="24"/>
      <w:lang w:eastAsia="ru-RU"/>
    </w:rPr>
  </w:style>
  <w:style w:type="paragraph" w:styleId="a5">
    <w:name w:val="No Spacing"/>
    <w:link w:val="a6"/>
    <w:uiPriority w:val="99"/>
    <w:qFormat/>
    <w:rsid w:val="00736146"/>
    <w:rPr>
      <w:sz w:val="22"/>
      <w:szCs w:val="22"/>
    </w:rPr>
  </w:style>
  <w:style w:type="paragraph" w:styleId="31">
    <w:name w:val="Body Text 3"/>
    <w:basedOn w:val="a"/>
    <w:link w:val="32"/>
    <w:uiPriority w:val="99"/>
    <w:rsid w:val="00736146"/>
    <w:pPr>
      <w:spacing w:after="120"/>
    </w:pPr>
    <w:rPr>
      <w:sz w:val="16"/>
      <w:szCs w:val="16"/>
    </w:rPr>
  </w:style>
  <w:style w:type="character" w:customStyle="1" w:styleId="32">
    <w:name w:val="Основной текст 3 Знак"/>
    <w:link w:val="31"/>
    <w:uiPriority w:val="99"/>
    <w:locked/>
    <w:rsid w:val="00736146"/>
    <w:rPr>
      <w:rFonts w:ascii="Times New Roman" w:hAnsi="Times New Roman" w:cs="Times New Roman"/>
      <w:sz w:val="16"/>
      <w:szCs w:val="16"/>
    </w:rPr>
  </w:style>
  <w:style w:type="character" w:customStyle="1" w:styleId="a6">
    <w:name w:val="Без интервала Знак"/>
    <w:link w:val="a5"/>
    <w:uiPriority w:val="99"/>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0260BD"/>
    <w:pPr>
      <w:autoSpaceDE w:val="0"/>
      <w:autoSpaceDN w:val="0"/>
      <w:adjustRightInd w:val="0"/>
    </w:pPr>
    <w:rPr>
      <w:rFonts w:ascii="Times New Roman" w:eastAsia="Times New Roman" w:hAnsi="Times New Roman"/>
      <w:color w:val="000000"/>
      <w:sz w:val="24"/>
      <w:szCs w:val="24"/>
    </w:rPr>
  </w:style>
  <w:style w:type="paragraph" w:styleId="ab">
    <w:name w:val="Balloon Text"/>
    <w:basedOn w:val="a"/>
    <w:link w:val="ac"/>
    <w:uiPriority w:val="99"/>
    <w:semiHidden/>
    <w:unhideWhenUsed/>
    <w:rsid w:val="006C1392"/>
    <w:rPr>
      <w:rFonts w:ascii="Tahoma" w:hAnsi="Tahoma" w:cs="Tahoma"/>
      <w:sz w:val="16"/>
      <w:szCs w:val="16"/>
    </w:rPr>
  </w:style>
  <w:style w:type="character" w:customStyle="1" w:styleId="ac">
    <w:name w:val="Текст выноски Знак"/>
    <w:link w:val="ab"/>
    <w:uiPriority w:val="99"/>
    <w:semiHidden/>
    <w:rsid w:val="006C1392"/>
    <w:rPr>
      <w:rFonts w:ascii="Tahoma" w:eastAsia="Times New Roman" w:hAnsi="Tahoma" w:cs="Tahoma"/>
      <w:sz w:val="16"/>
      <w:szCs w:val="16"/>
    </w:rPr>
  </w:style>
  <w:style w:type="character" w:styleId="ad">
    <w:name w:val="Hyperlink"/>
    <w:uiPriority w:val="99"/>
    <w:semiHidden/>
    <w:unhideWhenUsed/>
    <w:rsid w:val="00120648"/>
    <w:rPr>
      <w:color w:val="0000FF"/>
      <w:u w:val="single"/>
    </w:rPr>
  </w:style>
  <w:style w:type="character" w:customStyle="1" w:styleId="30">
    <w:name w:val="Заголовок 3 Знак"/>
    <w:link w:val="3"/>
    <w:rsid w:val="007832F1"/>
    <w:rPr>
      <w:rFonts w:ascii="BalticaUzbek" w:eastAsia="Arial Unicode MS" w:hAnsi="BalticaUzbek" w:cs="Arial Unicode MS"/>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19">
      <w:bodyDiv w:val="1"/>
      <w:marLeft w:val="0"/>
      <w:marRight w:val="0"/>
      <w:marTop w:val="0"/>
      <w:marBottom w:val="0"/>
      <w:divBdr>
        <w:top w:val="none" w:sz="0" w:space="0" w:color="auto"/>
        <w:left w:val="none" w:sz="0" w:space="0" w:color="auto"/>
        <w:bottom w:val="none" w:sz="0" w:space="0" w:color="auto"/>
        <w:right w:val="none" w:sz="0" w:space="0" w:color="auto"/>
      </w:divBdr>
    </w:div>
    <w:div w:id="1095246305">
      <w:bodyDiv w:val="1"/>
      <w:marLeft w:val="0"/>
      <w:marRight w:val="0"/>
      <w:marTop w:val="0"/>
      <w:marBottom w:val="0"/>
      <w:divBdr>
        <w:top w:val="none" w:sz="0" w:space="0" w:color="auto"/>
        <w:left w:val="none" w:sz="0" w:space="0" w:color="auto"/>
        <w:bottom w:val="none" w:sz="0" w:space="0" w:color="auto"/>
        <w:right w:val="none" w:sz="0" w:space="0" w:color="auto"/>
      </w:divBdr>
    </w:div>
    <w:div w:id="1342587471">
      <w:bodyDiv w:val="1"/>
      <w:marLeft w:val="0"/>
      <w:marRight w:val="0"/>
      <w:marTop w:val="0"/>
      <w:marBottom w:val="0"/>
      <w:divBdr>
        <w:top w:val="none" w:sz="0" w:space="0" w:color="auto"/>
        <w:left w:val="none" w:sz="0" w:space="0" w:color="auto"/>
        <w:bottom w:val="none" w:sz="0" w:space="0" w:color="auto"/>
        <w:right w:val="none" w:sz="0" w:space="0" w:color="auto"/>
      </w:divBdr>
    </w:div>
    <w:div w:id="1642034087">
      <w:bodyDiv w:val="1"/>
      <w:marLeft w:val="0"/>
      <w:marRight w:val="0"/>
      <w:marTop w:val="0"/>
      <w:marBottom w:val="0"/>
      <w:divBdr>
        <w:top w:val="none" w:sz="0" w:space="0" w:color="auto"/>
        <w:left w:val="none" w:sz="0" w:space="0" w:color="auto"/>
        <w:bottom w:val="none" w:sz="0" w:space="0" w:color="auto"/>
        <w:right w:val="none" w:sz="0" w:space="0" w:color="auto"/>
      </w:divBdr>
    </w:div>
    <w:div w:id="186000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908F-2E41-4999-A59F-87F7E2BA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Пользователь Windows</cp:lastModifiedBy>
  <cp:revision>168</cp:revision>
  <cp:lastPrinted>2020-06-08T04:08:00Z</cp:lastPrinted>
  <dcterms:created xsi:type="dcterms:W3CDTF">2018-04-17T12:19:00Z</dcterms:created>
  <dcterms:modified xsi:type="dcterms:W3CDTF">2020-06-08T04:08:00Z</dcterms:modified>
</cp:coreProperties>
</file>